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FDD2" w14:textId="77777777" w:rsidR="0091249F" w:rsidRDefault="0091249F" w:rsidP="0091249F">
      <w:pPr>
        <w:jc w:val="center"/>
        <w:rPr>
          <w:rFonts w:ascii="ＭＳ ゴシック" w:eastAsia="ＭＳ ゴシック" w:hAnsi="ＭＳ ゴシック"/>
          <w:b/>
          <w:sz w:val="40"/>
          <w:szCs w:val="40"/>
        </w:rPr>
      </w:pPr>
      <w:r w:rsidRPr="0091249F">
        <w:rPr>
          <w:rFonts w:ascii="ＭＳ ゴシック" w:eastAsia="ＭＳ ゴシック" w:hAnsi="ＭＳ ゴシック" w:hint="eastAsia"/>
          <w:b/>
          <w:sz w:val="40"/>
          <w:szCs w:val="40"/>
        </w:rPr>
        <w:t>誓　　約　　書</w:t>
      </w:r>
    </w:p>
    <w:p w14:paraId="78EA61DD" w14:textId="77777777" w:rsidR="00623AA4" w:rsidRDefault="0091249F" w:rsidP="00F3161D">
      <w:pPr>
        <w:rPr>
          <w:rFonts w:hAnsi="ＭＳ 明朝"/>
          <w:b/>
        </w:rPr>
      </w:pPr>
      <w:r>
        <w:rPr>
          <w:rFonts w:hAnsi="ＭＳ 明朝" w:hint="eastAsia"/>
          <w:b/>
        </w:rPr>
        <w:t xml:space="preserve">　</w:t>
      </w:r>
    </w:p>
    <w:p w14:paraId="52B94FCC" w14:textId="77777777" w:rsidR="003624A7" w:rsidRPr="00AD7525" w:rsidRDefault="005B42FE" w:rsidP="00C04590">
      <w:pPr>
        <w:ind w:firstLineChars="100" w:firstLine="237"/>
        <w:rPr>
          <w:rFonts w:hAnsi="ＭＳ 明朝"/>
          <w:sz w:val="22"/>
          <w:szCs w:val="22"/>
        </w:rPr>
      </w:pPr>
      <w:r>
        <w:rPr>
          <w:rFonts w:hAnsi="ＭＳ 明朝" w:hint="eastAsia"/>
          <w:sz w:val="22"/>
          <w:szCs w:val="22"/>
        </w:rPr>
        <w:t>私は、</w:t>
      </w:r>
      <w:r w:rsidRPr="00EC7D5D">
        <w:rPr>
          <w:rFonts w:hAnsi="ＭＳ 明朝" w:hint="eastAsia"/>
          <w:sz w:val="22"/>
          <w:szCs w:val="22"/>
        </w:rPr>
        <w:t>組合</w:t>
      </w:r>
      <w:r w:rsidR="00BA628F" w:rsidRPr="00EC7D5D">
        <w:rPr>
          <w:rFonts w:hAnsi="ＭＳ 明朝" w:hint="eastAsia"/>
          <w:sz w:val="22"/>
          <w:szCs w:val="22"/>
        </w:rPr>
        <w:t>有</w:t>
      </w:r>
      <w:r w:rsidR="00FF4AB0" w:rsidRPr="00EC7D5D">
        <w:rPr>
          <w:rFonts w:hAnsi="ＭＳ 明朝" w:hint="eastAsia"/>
          <w:sz w:val="22"/>
          <w:szCs w:val="22"/>
        </w:rPr>
        <w:t>財</w:t>
      </w:r>
      <w:r w:rsidR="00FF4AB0">
        <w:rPr>
          <w:rFonts w:hAnsi="ＭＳ 明朝" w:hint="eastAsia"/>
          <w:sz w:val="22"/>
          <w:szCs w:val="22"/>
        </w:rPr>
        <w:t>産の貸付</w:t>
      </w:r>
      <w:r w:rsidR="007576C9">
        <w:rPr>
          <w:rFonts w:hAnsi="ＭＳ 明朝" w:hint="eastAsia"/>
          <w:sz w:val="22"/>
          <w:szCs w:val="22"/>
        </w:rPr>
        <w:t>一般競争入札の参加に当たり</w:t>
      </w:r>
      <w:r w:rsidR="0091249F" w:rsidRPr="00AD7525">
        <w:rPr>
          <w:rFonts w:hAnsi="ＭＳ 明朝" w:hint="eastAsia"/>
          <w:sz w:val="22"/>
          <w:szCs w:val="22"/>
        </w:rPr>
        <w:t>、</w:t>
      </w:r>
      <w:r w:rsidR="00F3161D">
        <w:rPr>
          <w:rFonts w:hAnsi="ＭＳ 明朝" w:hint="eastAsia"/>
          <w:sz w:val="22"/>
          <w:szCs w:val="22"/>
        </w:rPr>
        <w:t>次の</w:t>
      </w:r>
      <w:r w:rsidR="00AD7525" w:rsidRPr="00AD7525">
        <w:rPr>
          <w:rFonts w:hAnsi="ＭＳ 明朝" w:hint="eastAsia"/>
          <w:sz w:val="22"/>
          <w:szCs w:val="22"/>
        </w:rPr>
        <w:t>１</w:t>
      </w:r>
      <w:r w:rsidR="00726CFB">
        <w:rPr>
          <w:rFonts w:hAnsi="ＭＳ 明朝" w:hint="eastAsia"/>
          <w:sz w:val="22"/>
          <w:szCs w:val="22"/>
        </w:rPr>
        <w:t>から</w:t>
      </w:r>
      <w:r w:rsidR="00E514A0">
        <w:rPr>
          <w:rFonts w:hAnsi="ＭＳ 明朝" w:hint="eastAsia"/>
          <w:sz w:val="22"/>
          <w:szCs w:val="22"/>
        </w:rPr>
        <w:t>４</w:t>
      </w:r>
      <w:r w:rsidR="00EA59D9">
        <w:rPr>
          <w:rFonts w:hAnsi="ＭＳ 明朝" w:hint="eastAsia"/>
          <w:sz w:val="22"/>
          <w:szCs w:val="22"/>
        </w:rPr>
        <w:t>まで</w:t>
      </w:r>
      <w:r w:rsidR="003624A7" w:rsidRPr="00AD7525">
        <w:rPr>
          <w:rFonts w:hAnsi="ＭＳ 明朝" w:hint="eastAsia"/>
          <w:sz w:val="22"/>
          <w:szCs w:val="22"/>
        </w:rPr>
        <w:t>のいずれにも該当しないことを誓約します。</w:t>
      </w:r>
    </w:p>
    <w:p w14:paraId="2A373055" w14:textId="77777777" w:rsidR="003624A7" w:rsidRPr="00AD7525" w:rsidRDefault="003624A7" w:rsidP="00AD7525">
      <w:pPr>
        <w:ind w:firstLineChars="99" w:firstLine="234"/>
        <w:rPr>
          <w:rFonts w:hAnsi="ＭＳ 明朝"/>
          <w:sz w:val="22"/>
          <w:szCs w:val="22"/>
        </w:rPr>
      </w:pPr>
      <w:r w:rsidRPr="00AD7525">
        <w:rPr>
          <w:rFonts w:hAnsi="ＭＳ 明朝" w:hint="eastAsia"/>
          <w:sz w:val="22"/>
          <w:szCs w:val="22"/>
        </w:rPr>
        <w:t>この誓約が偽りであり、又はこの誓約に反したことにより、当方が不利益を被ることとなっても、異議は一切申し立てしません。</w:t>
      </w:r>
    </w:p>
    <w:p w14:paraId="224603F3" w14:textId="77777777" w:rsidR="00AD7525" w:rsidRPr="00AD7525" w:rsidRDefault="00AD7525" w:rsidP="00AD7525">
      <w:pPr>
        <w:ind w:firstLineChars="99" w:firstLine="234"/>
        <w:jc w:val="center"/>
        <w:rPr>
          <w:rFonts w:hAnsi="ＭＳ 明朝"/>
          <w:sz w:val="22"/>
          <w:szCs w:val="22"/>
        </w:rPr>
      </w:pPr>
      <w:r>
        <w:rPr>
          <w:rFonts w:hAnsi="ＭＳ 明朝" w:hint="eastAsia"/>
          <w:sz w:val="22"/>
          <w:szCs w:val="22"/>
        </w:rPr>
        <w:t>記</w:t>
      </w:r>
    </w:p>
    <w:p w14:paraId="7312374C" w14:textId="77777777" w:rsidR="00F22396" w:rsidRDefault="00F3161D" w:rsidP="00F3161D">
      <w:pPr>
        <w:adjustRightInd w:val="0"/>
        <w:ind w:leftChars="1" w:left="240" w:hangingChars="100" w:hanging="237"/>
        <w:jc w:val="left"/>
        <w:rPr>
          <w:rFonts w:hAnsi="ＭＳ 明朝"/>
          <w:color w:val="000000"/>
          <w:sz w:val="22"/>
          <w:szCs w:val="22"/>
        </w:rPr>
      </w:pPr>
      <w:r>
        <w:rPr>
          <w:rFonts w:hAnsi="ＭＳ 明朝" w:hint="eastAsia"/>
          <w:color w:val="000000"/>
          <w:sz w:val="22"/>
          <w:szCs w:val="22"/>
        </w:rPr>
        <w:t xml:space="preserve">１　</w:t>
      </w:r>
      <w:r w:rsidR="002E04E3">
        <w:rPr>
          <w:rFonts w:hAnsi="ＭＳ 明朝" w:hint="eastAsia"/>
          <w:color w:val="000000"/>
          <w:sz w:val="22"/>
          <w:szCs w:val="22"/>
        </w:rPr>
        <w:t>地方自治法施行令</w:t>
      </w:r>
      <w:r w:rsidR="00F22396">
        <w:rPr>
          <w:rFonts w:hAnsi="ＭＳ 明朝" w:hint="eastAsia"/>
          <w:color w:val="000000"/>
          <w:sz w:val="22"/>
          <w:szCs w:val="22"/>
        </w:rPr>
        <w:t>(昭和22年政令第16号)</w:t>
      </w:r>
      <w:r w:rsidR="002E04E3">
        <w:rPr>
          <w:rFonts w:hAnsi="ＭＳ 明朝" w:hint="eastAsia"/>
          <w:color w:val="000000"/>
          <w:sz w:val="22"/>
          <w:szCs w:val="22"/>
        </w:rPr>
        <w:t>第167条の</w:t>
      </w:r>
      <w:r w:rsidR="00F22396">
        <w:rPr>
          <w:rFonts w:hAnsi="ＭＳ 明朝" w:hint="eastAsia"/>
          <w:color w:val="000000"/>
          <w:sz w:val="22"/>
          <w:szCs w:val="22"/>
        </w:rPr>
        <w:t>４の規定に該当する者</w:t>
      </w:r>
    </w:p>
    <w:p w14:paraId="1CE05D64" w14:textId="77777777" w:rsidR="00726CFB" w:rsidRPr="00726CFB" w:rsidRDefault="00726CFB" w:rsidP="00726CFB">
      <w:pPr>
        <w:kinsoku w:val="0"/>
        <w:overflowPunct w:val="0"/>
        <w:autoSpaceDE w:val="0"/>
        <w:autoSpaceDN w:val="0"/>
        <w:adjustRightInd w:val="0"/>
        <w:ind w:left="257" w:hangingChars="100" w:hanging="257"/>
        <w:rPr>
          <w:rFonts w:hAnsi="ＭＳ 明朝"/>
          <w:sz w:val="22"/>
          <w:szCs w:val="22"/>
        </w:rPr>
      </w:pPr>
      <w:r>
        <w:rPr>
          <w:rFonts w:hAnsi="ＭＳ 明朝" w:hint="eastAsia"/>
        </w:rPr>
        <w:t xml:space="preserve">２　</w:t>
      </w:r>
      <w:r w:rsidRPr="00726CFB">
        <w:rPr>
          <w:rFonts w:hAnsi="ＭＳ 明朝" w:hint="eastAsia"/>
          <w:color w:val="000000"/>
          <w:sz w:val="22"/>
          <w:szCs w:val="22"/>
        </w:rPr>
        <w:t>会社更生法（平成14年法律第154号）に</w:t>
      </w:r>
      <w:r w:rsidR="00E514A0">
        <w:rPr>
          <w:rFonts w:hAnsi="ＭＳ 明朝" w:hint="eastAsia"/>
          <w:color w:val="000000"/>
          <w:sz w:val="22"/>
          <w:szCs w:val="22"/>
        </w:rPr>
        <w:t>基づき</w:t>
      </w:r>
      <w:r w:rsidR="00E61CC0">
        <w:rPr>
          <w:rFonts w:hAnsi="ＭＳ 明朝" w:hint="eastAsia"/>
          <w:color w:val="000000"/>
          <w:sz w:val="22"/>
          <w:szCs w:val="22"/>
        </w:rPr>
        <w:t>更生手続開始の申立てがな</w:t>
      </w:r>
      <w:r w:rsidR="00EA59D9">
        <w:rPr>
          <w:rFonts w:hAnsi="ＭＳ 明朝" w:hint="eastAsia"/>
          <w:color w:val="000000"/>
          <w:sz w:val="22"/>
          <w:szCs w:val="22"/>
        </w:rPr>
        <w:t>されている（更生</w:t>
      </w:r>
      <w:r w:rsidRPr="00726CFB">
        <w:rPr>
          <w:rFonts w:hAnsi="ＭＳ 明朝" w:hint="eastAsia"/>
          <w:color w:val="000000"/>
          <w:sz w:val="22"/>
          <w:szCs w:val="22"/>
        </w:rPr>
        <w:t>手続開始の決定を受けている者を除く。）又は民事再生法（平成11年法律第225</w:t>
      </w:r>
      <w:r w:rsidR="00E61CC0">
        <w:rPr>
          <w:rFonts w:hAnsi="ＭＳ 明朝" w:hint="eastAsia"/>
          <w:color w:val="000000"/>
          <w:sz w:val="22"/>
          <w:szCs w:val="22"/>
        </w:rPr>
        <w:t>号）に基づき再生手続開始の申立てがな</w:t>
      </w:r>
      <w:r w:rsidRPr="00726CFB">
        <w:rPr>
          <w:rFonts w:hAnsi="ＭＳ 明朝" w:hint="eastAsia"/>
          <w:color w:val="000000"/>
          <w:sz w:val="22"/>
          <w:szCs w:val="22"/>
        </w:rPr>
        <w:t>されている者（再生手続開始の決定を受けている者を除く。）</w:t>
      </w:r>
      <w:r w:rsidRPr="00726CFB">
        <w:rPr>
          <w:rFonts w:hAnsi="ＭＳ 明朝" w:hint="eastAsia"/>
          <w:color w:val="000000" w:themeColor="text1"/>
          <w:sz w:val="22"/>
          <w:szCs w:val="22"/>
        </w:rPr>
        <w:t>。</w:t>
      </w:r>
    </w:p>
    <w:p w14:paraId="666B85B1" w14:textId="77777777" w:rsidR="00E514A0" w:rsidRDefault="00726CFB" w:rsidP="00E514A0">
      <w:pPr>
        <w:ind w:left="257" w:hangingChars="100" w:hanging="257"/>
        <w:rPr>
          <w:rFonts w:hAnsi="Times New Roman"/>
          <w:bCs/>
          <w:sz w:val="22"/>
          <w:szCs w:val="22"/>
        </w:rPr>
      </w:pPr>
      <w:r>
        <w:rPr>
          <w:rFonts w:hAnsi="ＭＳ 明朝" w:hint="eastAsia"/>
        </w:rPr>
        <w:t>３</w:t>
      </w:r>
      <w:r w:rsidR="00F3161D">
        <w:rPr>
          <w:rFonts w:hAnsi="ＭＳ 明朝" w:hint="eastAsia"/>
        </w:rPr>
        <w:t xml:space="preserve">　</w:t>
      </w:r>
      <w:r w:rsidR="005B42FE" w:rsidRPr="00EC7D5D">
        <w:rPr>
          <w:rFonts w:hAnsi="ＭＳ 明朝" w:hint="eastAsia"/>
          <w:sz w:val="22"/>
          <w:szCs w:val="22"/>
        </w:rPr>
        <w:t>駿東伊豆消防組合</w:t>
      </w:r>
      <w:r w:rsidR="00F3161D" w:rsidRPr="00EC7D5D">
        <w:rPr>
          <w:rFonts w:hAnsi="Times New Roman"/>
          <w:bCs/>
          <w:sz w:val="22"/>
          <w:szCs w:val="22"/>
        </w:rPr>
        <w:t>暴力団</w:t>
      </w:r>
      <w:r w:rsidR="00F22396" w:rsidRPr="00EC7D5D">
        <w:rPr>
          <w:rFonts w:hAnsi="Times New Roman" w:hint="eastAsia"/>
          <w:bCs/>
          <w:sz w:val="22"/>
          <w:szCs w:val="22"/>
        </w:rPr>
        <w:t>排除条例(平成</w:t>
      </w:r>
      <w:r w:rsidR="00EB2BD2" w:rsidRPr="00EC7D5D">
        <w:rPr>
          <w:rFonts w:hAnsi="Times New Roman" w:hint="eastAsia"/>
          <w:bCs/>
          <w:sz w:val="22"/>
          <w:szCs w:val="22"/>
        </w:rPr>
        <w:t>28</w:t>
      </w:r>
      <w:r w:rsidR="00F22396" w:rsidRPr="00EC7D5D">
        <w:rPr>
          <w:rFonts w:hAnsi="Times New Roman" w:hint="eastAsia"/>
          <w:bCs/>
          <w:sz w:val="22"/>
          <w:szCs w:val="22"/>
        </w:rPr>
        <w:t>年条例第</w:t>
      </w:r>
      <w:r w:rsidR="00EB2BD2" w:rsidRPr="00EC7D5D">
        <w:rPr>
          <w:rFonts w:hAnsi="Times New Roman" w:hint="eastAsia"/>
          <w:bCs/>
          <w:sz w:val="22"/>
          <w:szCs w:val="22"/>
        </w:rPr>
        <w:t>11</w:t>
      </w:r>
      <w:r w:rsidR="00F22396" w:rsidRPr="00EC7D5D">
        <w:rPr>
          <w:rFonts w:hAnsi="Times New Roman" w:hint="eastAsia"/>
          <w:bCs/>
          <w:sz w:val="22"/>
          <w:szCs w:val="22"/>
        </w:rPr>
        <w:t>号</w:t>
      </w:r>
      <w:r w:rsidR="00E514A0" w:rsidRPr="00EC7D5D">
        <w:rPr>
          <w:rFonts w:hAnsi="Times New Roman" w:hint="eastAsia"/>
          <w:bCs/>
          <w:sz w:val="22"/>
          <w:szCs w:val="22"/>
        </w:rPr>
        <w:t>。以下「</w:t>
      </w:r>
      <w:r w:rsidR="00E514A0">
        <w:rPr>
          <w:rFonts w:hAnsi="Times New Roman" w:hint="eastAsia"/>
          <w:bCs/>
          <w:sz w:val="22"/>
          <w:szCs w:val="22"/>
        </w:rPr>
        <w:t>条例」という。</w:t>
      </w:r>
      <w:proofErr w:type="gramStart"/>
      <w:r w:rsidR="00E514A0">
        <w:rPr>
          <w:rFonts w:hAnsi="Times New Roman" w:hint="eastAsia"/>
          <w:bCs/>
          <w:sz w:val="22"/>
          <w:szCs w:val="22"/>
        </w:rPr>
        <w:t>)に</w:t>
      </w:r>
      <w:proofErr w:type="gramEnd"/>
      <w:r w:rsidR="00E514A0">
        <w:rPr>
          <w:rFonts w:hAnsi="Times New Roman" w:hint="eastAsia"/>
          <w:bCs/>
          <w:sz w:val="22"/>
          <w:szCs w:val="22"/>
        </w:rPr>
        <w:t>基づく次の者</w:t>
      </w:r>
    </w:p>
    <w:p w14:paraId="45F4B244" w14:textId="2A5B19D6" w:rsidR="00F3161D" w:rsidRPr="00956680" w:rsidRDefault="00F038AF" w:rsidP="00E514A0">
      <w:pPr>
        <w:ind w:leftChars="100" w:left="494" w:hangingChars="100" w:hanging="237"/>
        <w:rPr>
          <w:rFonts w:hAnsi="Times New Roman"/>
          <w:sz w:val="22"/>
          <w:szCs w:val="22"/>
        </w:rPr>
      </w:pPr>
      <w:r>
        <w:rPr>
          <w:rFonts w:hAnsi="ＭＳ 明朝" w:hint="eastAsia"/>
          <w:color w:val="000000"/>
          <w:sz w:val="22"/>
          <w:szCs w:val="22"/>
        </w:rPr>
        <w:t>⑴</w:t>
      </w:r>
      <w:r w:rsidR="00E514A0">
        <w:rPr>
          <w:rFonts w:hAnsi="ＭＳ 明朝" w:hint="eastAsia"/>
          <w:color w:val="000000"/>
          <w:sz w:val="22"/>
          <w:szCs w:val="22"/>
        </w:rPr>
        <w:t xml:space="preserve">　条例</w:t>
      </w:r>
      <w:r w:rsidR="00F3161D" w:rsidRPr="00956680">
        <w:rPr>
          <w:rFonts w:hAnsi="ＭＳ 明朝" w:hint="eastAsia"/>
          <w:color w:val="000000"/>
          <w:sz w:val="22"/>
          <w:szCs w:val="22"/>
        </w:rPr>
        <w:t>第２条第</w:t>
      </w:r>
      <w:r w:rsidR="00726CFB">
        <w:rPr>
          <w:rFonts w:hAnsi="ＭＳ 明朝" w:hint="eastAsia"/>
          <w:color w:val="000000"/>
          <w:sz w:val="22"/>
          <w:szCs w:val="22"/>
        </w:rPr>
        <w:t>１号</w:t>
      </w:r>
      <w:r w:rsidR="00F3161D" w:rsidRPr="00956680">
        <w:rPr>
          <w:rFonts w:hAnsi="ＭＳ 明朝" w:hint="eastAsia"/>
          <w:color w:val="000000"/>
          <w:sz w:val="22"/>
          <w:szCs w:val="22"/>
        </w:rPr>
        <w:t>に規定する暴力団</w:t>
      </w:r>
      <w:r w:rsidR="0049224B">
        <w:rPr>
          <w:rFonts w:hAnsi="ＭＳ 明朝" w:hint="eastAsia"/>
          <w:color w:val="000000"/>
          <w:sz w:val="22"/>
          <w:szCs w:val="22"/>
        </w:rPr>
        <w:t>、</w:t>
      </w:r>
      <w:r w:rsidR="00F3161D" w:rsidRPr="00956680">
        <w:rPr>
          <w:rFonts w:hAnsi="ＭＳ 明朝" w:hint="eastAsia"/>
          <w:color w:val="000000"/>
          <w:sz w:val="22"/>
          <w:szCs w:val="22"/>
        </w:rPr>
        <w:t>同条第</w:t>
      </w:r>
      <w:r w:rsidR="00726CFB">
        <w:rPr>
          <w:rFonts w:hAnsi="ＭＳ 明朝" w:hint="eastAsia"/>
          <w:color w:val="000000"/>
          <w:sz w:val="22"/>
          <w:szCs w:val="22"/>
        </w:rPr>
        <w:t>２</w:t>
      </w:r>
      <w:r w:rsidR="00F3161D" w:rsidRPr="00956680">
        <w:rPr>
          <w:rFonts w:hAnsi="ＭＳ 明朝" w:hint="eastAsia"/>
          <w:color w:val="000000"/>
          <w:sz w:val="22"/>
          <w:szCs w:val="22"/>
        </w:rPr>
        <w:t>号に規定する</w:t>
      </w:r>
      <w:r w:rsidR="00F3161D" w:rsidRPr="00956680">
        <w:rPr>
          <w:rFonts w:hAnsi="Times New Roman"/>
          <w:sz w:val="22"/>
          <w:szCs w:val="22"/>
        </w:rPr>
        <w:t>暴力団</w:t>
      </w:r>
      <w:r w:rsidR="00C33922">
        <w:rPr>
          <w:rFonts w:hAnsi="Times New Roman" w:hint="eastAsia"/>
          <w:sz w:val="22"/>
          <w:szCs w:val="22"/>
        </w:rPr>
        <w:t>員</w:t>
      </w:r>
      <w:r w:rsidR="00726CFB">
        <w:rPr>
          <w:rFonts w:hAnsi="Times New Roman" w:hint="eastAsia"/>
          <w:sz w:val="22"/>
          <w:szCs w:val="22"/>
        </w:rPr>
        <w:t>等</w:t>
      </w:r>
      <w:r w:rsidR="0049224B">
        <w:rPr>
          <w:rFonts w:hAnsi="Times New Roman" w:hint="eastAsia"/>
          <w:sz w:val="22"/>
          <w:szCs w:val="22"/>
        </w:rPr>
        <w:t>又はこれらと密接な関係を有する者</w:t>
      </w:r>
      <w:r w:rsidR="00F3161D" w:rsidRPr="00956680">
        <w:rPr>
          <w:rFonts w:hAnsi="Times New Roman" w:hint="eastAsia"/>
          <w:sz w:val="22"/>
          <w:szCs w:val="22"/>
        </w:rPr>
        <w:t>（以下総称して「反社会的勢力」という</w:t>
      </w:r>
      <w:r w:rsidR="0049224B">
        <w:rPr>
          <w:rFonts w:hAnsi="Times New Roman" w:hint="eastAsia"/>
          <w:sz w:val="22"/>
          <w:szCs w:val="22"/>
        </w:rPr>
        <w:t>。</w:t>
      </w:r>
      <w:r w:rsidR="00F3161D" w:rsidRPr="00956680">
        <w:rPr>
          <w:rFonts w:hAnsi="Times New Roman" w:hint="eastAsia"/>
          <w:sz w:val="22"/>
          <w:szCs w:val="22"/>
        </w:rPr>
        <w:t>）</w:t>
      </w:r>
    </w:p>
    <w:p w14:paraId="5767A1CF" w14:textId="77777777" w:rsidR="00F3161D" w:rsidRPr="00956680" w:rsidRDefault="00F3161D" w:rsidP="00F3161D">
      <w:pPr>
        <w:autoSpaceDE w:val="0"/>
        <w:autoSpaceDN w:val="0"/>
        <w:adjustRightInd w:val="0"/>
        <w:ind w:left="708" w:hangingChars="299" w:hanging="708"/>
        <w:jc w:val="left"/>
        <w:rPr>
          <w:rFonts w:hAnsi="ＭＳ 明朝" w:cs="MS-Mincho"/>
          <w:kern w:val="0"/>
          <w:sz w:val="22"/>
          <w:szCs w:val="22"/>
        </w:rPr>
      </w:pPr>
      <w:r>
        <w:rPr>
          <w:rFonts w:hAnsi="Times New Roman" w:hint="eastAsia"/>
          <w:sz w:val="22"/>
          <w:szCs w:val="22"/>
        </w:rPr>
        <w:t xml:space="preserve">　</w:t>
      </w:r>
      <w:r w:rsidR="00F038AF">
        <w:rPr>
          <w:rFonts w:hAnsi="ＭＳ 明朝" w:hint="eastAsia"/>
          <w:sz w:val="22"/>
          <w:szCs w:val="22"/>
        </w:rPr>
        <w:t>⑵</w:t>
      </w:r>
      <w:r w:rsidRPr="00956680">
        <w:rPr>
          <w:rFonts w:hAnsi="Times New Roman" w:hint="eastAsia"/>
          <w:sz w:val="22"/>
          <w:szCs w:val="22"/>
        </w:rPr>
        <w:t xml:space="preserve">　</w:t>
      </w:r>
      <w:r w:rsidRPr="00956680">
        <w:rPr>
          <w:rFonts w:hAnsi="ＭＳ 明朝" w:cs="MS-Mincho" w:hint="eastAsia"/>
          <w:kern w:val="0"/>
          <w:sz w:val="22"/>
          <w:szCs w:val="22"/>
        </w:rPr>
        <w:t>法人の代表者が</w:t>
      </w:r>
      <w:r w:rsidRPr="00956680">
        <w:rPr>
          <w:rFonts w:hAnsi="Times New Roman" w:hint="eastAsia"/>
          <w:sz w:val="22"/>
          <w:szCs w:val="22"/>
        </w:rPr>
        <w:t>反社会的勢力である者</w:t>
      </w:r>
    </w:p>
    <w:p w14:paraId="3DB76A80" w14:textId="77777777" w:rsidR="00F3161D" w:rsidRDefault="00F3161D" w:rsidP="00D3572E">
      <w:pPr>
        <w:autoSpaceDE w:val="0"/>
        <w:autoSpaceDN w:val="0"/>
        <w:adjustRightInd w:val="0"/>
        <w:ind w:left="474" w:hangingChars="200" w:hanging="474"/>
        <w:jc w:val="left"/>
        <w:rPr>
          <w:rFonts w:hAnsi="ＭＳ 明朝" w:cs="MS-Mincho"/>
          <w:kern w:val="0"/>
          <w:sz w:val="22"/>
          <w:szCs w:val="22"/>
        </w:rPr>
      </w:pPr>
      <w:r>
        <w:rPr>
          <w:rFonts w:hAnsi="ＭＳ 明朝" w:cs="MS-Mincho" w:hint="eastAsia"/>
          <w:kern w:val="0"/>
          <w:sz w:val="22"/>
          <w:szCs w:val="22"/>
        </w:rPr>
        <w:t xml:space="preserve">　</w:t>
      </w:r>
      <w:r w:rsidR="00F038AF">
        <w:rPr>
          <w:rFonts w:hAnsi="ＭＳ 明朝" w:cs="MS-Mincho" w:hint="eastAsia"/>
          <w:kern w:val="0"/>
          <w:sz w:val="22"/>
          <w:szCs w:val="22"/>
        </w:rPr>
        <w:t>⑶</w:t>
      </w:r>
      <w:r w:rsidRPr="00956680">
        <w:rPr>
          <w:rFonts w:hAnsi="ＭＳ 明朝" w:cs="MS-Mincho" w:hint="eastAsia"/>
          <w:kern w:val="0"/>
          <w:sz w:val="22"/>
          <w:szCs w:val="22"/>
        </w:rPr>
        <w:t xml:space="preserve">　法人の役員等（法人の役員又はその支店若しくは営業所を代表する者で役員　　　以外の者をいう）が</w:t>
      </w:r>
      <w:r w:rsidRPr="00956680">
        <w:rPr>
          <w:rFonts w:hAnsi="Times New Roman" w:hint="eastAsia"/>
          <w:sz w:val="22"/>
          <w:szCs w:val="22"/>
        </w:rPr>
        <w:t>反社会的勢力</w:t>
      </w:r>
      <w:r w:rsidRPr="00956680">
        <w:rPr>
          <w:rFonts w:hAnsi="ＭＳ 明朝" w:cs="MS-Mincho" w:hint="eastAsia"/>
          <w:kern w:val="0"/>
          <w:sz w:val="22"/>
          <w:szCs w:val="22"/>
        </w:rPr>
        <w:t>である者</w:t>
      </w:r>
    </w:p>
    <w:p w14:paraId="407D8458" w14:textId="77777777" w:rsidR="00956680" w:rsidRPr="00F3161D" w:rsidRDefault="00E514A0" w:rsidP="00E514A0">
      <w:pPr>
        <w:autoSpaceDE w:val="0"/>
        <w:autoSpaceDN w:val="0"/>
        <w:adjustRightInd w:val="0"/>
        <w:ind w:left="237" w:hangingChars="100" w:hanging="237"/>
        <w:jc w:val="left"/>
        <w:rPr>
          <w:rFonts w:hAnsi="ＭＳ 明朝"/>
          <w:sz w:val="22"/>
          <w:szCs w:val="22"/>
        </w:rPr>
      </w:pPr>
      <w:r>
        <w:rPr>
          <w:rFonts w:hAnsi="ＭＳ 明朝" w:cs="MS-Mincho" w:hint="eastAsia"/>
          <w:kern w:val="0"/>
          <w:sz w:val="22"/>
          <w:szCs w:val="22"/>
        </w:rPr>
        <w:t xml:space="preserve">４　</w:t>
      </w:r>
      <w:r w:rsidR="00F3161D" w:rsidRPr="00956680">
        <w:rPr>
          <w:rFonts w:hAnsi="ＭＳ 明朝" w:hint="eastAsia"/>
          <w:color w:val="000000"/>
          <w:sz w:val="22"/>
          <w:szCs w:val="22"/>
        </w:rPr>
        <w:t>無差別大量殺人行為を行った団体の規制に関する法律(平成11年法律第147号)に基づく処分を受けている若しくは過去に受けたことがある団体及びその代表者、主催者又はその構成員</w:t>
      </w:r>
    </w:p>
    <w:p w14:paraId="2A4B07A0" w14:textId="77777777" w:rsidR="00F3161D" w:rsidRPr="00E514A0" w:rsidRDefault="00F3161D" w:rsidP="00F3161D">
      <w:pPr>
        <w:ind w:firstLineChars="99" w:firstLine="234"/>
        <w:rPr>
          <w:rFonts w:hAnsi="ＭＳ 明朝"/>
          <w:sz w:val="22"/>
          <w:szCs w:val="22"/>
        </w:rPr>
      </w:pPr>
    </w:p>
    <w:p w14:paraId="1B704EEF" w14:textId="77777777" w:rsidR="0091249F" w:rsidRDefault="00F3161D" w:rsidP="00F3161D">
      <w:pPr>
        <w:ind w:firstLineChars="99" w:firstLine="234"/>
        <w:rPr>
          <w:rFonts w:hAnsi="ＭＳ 明朝"/>
          <w:b/>
        </w:rPr>
      </w:pPr>
      <w:r>
        <w:rPr>
          <w:rFonts w:hAnsi="ＭＳ 明朝" w:hint="eastAsia"/>
          <w:sz w:val="22"/>
          <w:szCs w:val="22"/>
        </w:rPr>
        <w:t>上記</w:t>
      </w:r>
      <w:r w:rsidR="0055690A">
        <w:rPr>
          <w:rFonts w:hAnsi="ＭＳ 明朝" w:hint="eastAsia"/>
          <w:sz w:val="22"/>
          <w:szCs w:val="22"/>
        </w:rPr>
        <w:t>３及び４</w:t>
      </w:r>
      <w:r>
        <w:rPr>
          <w:rFonts w:hAnsi="ＭＳ 明朝" w:hint="eastAsia"/>
          <w:sz w:val="22"/>
          <w:szCs w:val="22"/>
        </w:rPr>
        <w:t>においては</w:t>
      </w:r>
      <w:r w:rsidR="003624A7" w:rsidRPr="00F3161D">
        <w:rPr>
          <w:rFonts w:hAnsi="ＭＳ 明朝" w:hint="eastAsia"/>
          <w:sz w:val="22"/>
          <w:szCs w:val="22"/>
        </w:rPr>
        <w:t>、貴職において必要と判断した場合には、当方の個人情報を警察に提供することについて同意します。</w:t>
      </w:r>
    </w:p>
    <w:p w14:paraId="3E90D714" w14:textId="77777777" w:rsidR="00F3161D" w:rsidRDefault="00F3161D" w:rsidP="00F3161D">
      <w:pPr>
        <w:ind w:firstLineChars="100" w:firstLine="258"/>
        <w:rPr>
          <w:rFonts w:hAnsi="ＭＳ 明朝"/>
          <w:b/>
        </w:rPr>
      </w:pPr>
    </w:p>
    <w:p w14:paraId="5597F334" w14:textId="77777777" w:rsidR="00E514A0" w:rsidRPr="00F3161D" w:rsidRDefault="00E514A0" w:rsidP="00F3161D">
      <w:pPr>
        <w:ind w:firstLineChars="100" w:firstLine="258"/>
        <w:rPr>
          <w:rFonts w:hAnsi="ＭＳ 明朝"/>
          <w:b/>
        </w:rPr>
      </w:pPr>
    </w:p>
    <w:p w14:paraId="415A0308" w14:textId="77777777" w:rsidR="00F3161D" w:rsidRPr="00F3161D" w:rsidRDefault="00654964" w:rsidP="00F3161D">
      <w:pPr>
        <w:ind w:rightChars="87" w:right="223" w:firstLineChars="100" w:firstLine="257"/>
        <w:jc w:val="right"/>
        <w:rPr>
          <w:rFonts w:hAnsi="ＭＳ 明朝"/>
        </w:rPr>
      </w:pPr>
      <w:r>
        <w:rPr>
          <w:rFonts w:hAnsi="ＭＳ 明朝" w:hint="eastAsia"/>
        </w:rPr>
        <w:t>令和</w:t>
      </w:r>
      <w:r w:rsidR="009A3397">
        <w:rPr>
          <w:rFonts w:hAnsi="ＭＳ 明朝" w:hint="eastAsia"/>
          <w:color w:val="FF0000"/>
        </w:rPr>
        <w:t xml:space="preserve">　　</w:t>
      </w:r>
      <w:r w:rsidR="00F3161D" w:rsidRPr="00F3161D">
        <w:rPr>
          <w:rFonts w:hAnsi="ＭＳ 明朝" w:hint="eastAsia"/>
        </w:rPr>
        <w:t>年</w:t>
      </w:r>
      <w:r w:rsidR="009A3397">
        <w:rPr>
          <w:rFonts w:hAnsi="ＭＳ 明朝" w:hint="eastAsia"/>
          <w:color w:val="FF0000"/>
        </w:rPr>
        <w:t xml:space="preserve">　　</w:t>
      </w:r>
      <w:r w:rsidR="00F3161D" w:rsidRPr="00F3161D">
        <w:rPr>
          <w:rFonts w:hAnsi="ＭＳ 明朝" w:hint="eastAsia"/>
        </w:rPr>
        <w:t>月</w:t>
      </w:r>
      <w:r w:rsidR="009A3397">
        <w:rPr>
          <w:rFonts w:hAnsi="ＭＳ 明朝" w:hint="eastAsia"/>
          <w:color w:val="FF0000"/>
        </w:rPr>
        <w:t xml:space="preserve">　　</w:t>
      </w:r>
      <w:r w:rsidR="00F3161D" w:rsidRPr="00F3161D">
        <w:rPr>
          <w:rFonts w:hAnsi="ＭＳ 明朝" w:hint="eastAsia"/>
        </w:rPr>
        <w:t>日</w:t>
      </w:r>
    </w:p>
    <w:p w14:paraId="35332E63" w14:textId="77777777" w:rsidR="00F3161D" w:rsidRPr="00F3161D" w:rsidRDefault="00F3161D" w:rsidP="00F3161D">
      <w:pPr>
        <w:rPr>
          <w:rFonts w:hAnsi="ＭＳ 明朝"/>
        </w:rPr>
      </w:pPr>
    </w:p>
    <w:p w14:paraId="078755B3" w14:textId="77777777" w:rsidR="005B42FE" w:rsidRDefault="00EA59D9" w:rsidP="00EA59D9">
      <w:pPr>
        <w:rPr>
          <w:rFonts w:hAnsi="ＭＳ 明朝"/>
        </w:rPr>
      </w:pPr>
      <w:r>
        <w:rPr>
          <w:rFonts w:hAnsi="ＭＳ 明朝" w:hint="eastAsia"/>
        </w:rPr>
        <w:t>（宛先）</w:t>
      </w:r>
      <w:r w:rsidR="005B42FE">
        <w:rPr>
          <w:rFonts w:hAnsi="ＭＳ 明朝" w:hint="eastAsia"/>
        </w:rPr>
        <w:t>駿東伊豆消防組合管理者</w:t>
      </w:r>
    </w:p>
    <w:p w14:paraId="6DEF5D4F" w14:textId="77777777" w:rsidR="00F3161D" w:rsidRPr="00F3161D" w:rsidRDefault="00054DE2" w:rsidP="00EA59D9">
      <w:pPr>
        <w:ind w:firstLineChars="400" w:firstLine="1027"/>
        <w:rPr>
          <w:rFonts w:hAnsi="ＭＳ 明朝"/>
        </w:rPr>
      </w:pPr>
      <w:r>
        <w:rPr>
          <w:rFonts w:hAnsi="ＭＳ 明朝" w:hint="eastAsia"/>
        </w:rPr>
        <w:t xml:space="preserve">　　</w:t>
      </w:r>
    </w:p>
    <w:p w14:paraId="12DBA320" w14:textId="77777777" w:rsidR="00F3161D" w:rsidRPr="0091249F" w:rsidRDefault="00F3161D" w:rsidP="00F3161D">
      <w:pPr>
        <w:rPr>
          <w:rFonts w:hAnsi="ＭＳ 明朝"/>
          <w:b/>
        </w:rPr>
      </w:pPr>
    </w:p>
    <w:p w14:paraId="0F0DCD2F" w14:textId="77777777" w:rsidR="0091249F" w:rsidRPr="00F3161D" w:rsidRDefault="0091249F" w:rsidP="0091249F">
      <w:pPr>
        <w:rPr>
          <w:rFonts w:hAnsi="ＭＳ 明朝"/>
        </w:rPr>
      </w:pPr>
    </w:p>
    <w:p w14:paraId="1F852D49" w14:textId="77777777" w:rsidR="0046033C" w:rsidRDefault="0046033C" w:rsidP="009A3397">
      <w:pPr>
        <w:wordWrap w:val="0"/>
        <w:ind w:rightChars="196" w:right="503"/>
        <w:jc w:val="right"/>
      </w:pPr>
      <w:r>
        <w:rPr>
          <w:rFonts w:hint="eastAsia"/>
        </w:rPr>
        <w:t xml:space="preserve">　　　　　</w:t>
      </w:r>
    </w:p>
    <w:p w14:paraId="53271F9C" w14:textId="41FE14CA" w:rsidR="0091249F" w:rsidRPr="00F3161D" w:rsidRDefault="00D3572E" w:rsidP="009B7C5F">
      <w:pPr>
        <w:wordWrap w:val="0"/>
        <w:ind w:rightChars="1296" w:right="3328"/>
        <w:jc w:val="right"/>
      </w:pPr>
      <w:r>
        <w:rPr>
          <w:rFonts w:hint="eastAsia"/>
        </w:rPr>
        <w:t xml:space="preserve">　　　　　</w:t>
      </w:r>
      <w:r w:rsidR="0091249F" w:rsidRPr="00F3161D">
        <w:rPr>
          <w:rFonts w:hint="eastAsia"/>
        </w:rPr>
        <w:t>住</w:t>
      </w:r>
      <w:r>
        <w:rPr>
          <w:rFonts w:hint="eastAsia"/>
        </w:rPr>
        <w:t xml:space="preserve">　　</w:t>
      </w:r>
      <w:r w:rsidR="0091249F" w:rsidRPr="00F3161D">
        <w:rPr>
          <w:rFonts w:hint="eastAsia"/>
        </w:rPr>
        <w:t>所</w:t>
      </w:r>
      <w:r w:rsidR="009B7C5F">
        <w:rPr>
          <w:rFonts w:hint="eastAsia"/>
        </w:rPr>
        <w:t xml:space="preserve">　</w:t>
      </w:r>
    </w:p>
    <w:p w14:paraId="1EF49890" w14:textId="77777777" w:rsidR="0046033C" w:rsidRDefault="0046033C" w:rsidP="0046033C">
      <w:pPr>
        <w:jc w:val="right"/>
      </w:pPr>
    </w:p>
    <w:p w14:paraId="288D8D94" w14:textId="4B70702F" w:rsidR="0091249F" w:rsidRPr="00F3161D" w:rsidRDefault="00D3572E" w:rsidP="009A3397">
      <w:pPr>
        <w:wordWrap w:val="0"/>
        <w:ind w:rightChars="-3" w:right="-8"/>
        <w:jc w:val="right"/>
      </w:pPr>
      <w:r>
        <w:rPr>
          <w:rFonts w:hint="eastAsia"/>
        </w:rPr>
        <w:t xml:space="preserve">　　　</w:t>
      </w:r>
      <w:r w:rsidR="0091249F" w:rsidRPr="00F3161D">
        <w:rPr>
          <w:rFonts w:hint="eastAsia"/>
        </w:rPr>
        <w:t>氏</w:t>
      </w:r>
      <w:r>
        <w:rPr>
          <w:rFonts w:hint="eastAsia"/>
        </w:rPr>
        <w:t xml:space="preserve">　</w:t>
      </w:r>
      <w:r w:rsidR="0091249F" w:rsidRPr="00F3161D">
        <w:rPr>
          <w:rFonts w:hint="eastAsia"/>
        </w:rPr>
        <w:t xml:space="preserve">　名　</w:t>
      </w:r>
      <w:r w:rsidR="009A3397">
        <w:rPr>
          <w:rFonts w:hint="eastAsia"/>
        </w:rPr>
        <w:t xml:space="preserve">　</w:t>
      </w:r>
      <w:r w:rsidR="009B7C5F">
        <w:rPr>
          <w:rFonts w:hint="eastAsia"/>
        </w:rPr>
        <w:t xml:space="preserve">　</w:t>
      </w:r>
      <w:r w:rsidR="009A3397">
        <w:rPr>
          <w:rFonts w:hint="eastAsia"/>
        </w:rPr>
        <w:t xml:space="preserve">　　　　　　</w:t>
      </w:r>
      <w:r w:rsidR="0091249F" w:rsidRPr="00F3161D">
        <w:rPr>
          <w:rFonts w:hint="eastAsia"/>
        </w:rPr>
        <w:t xml:space="preserve">　</w:t>
      </w:r>
      <w:r>
        <w:rPr>
          <w:rFonts w:hint="eastAsia"/>
        </w:rPr>
        <w:t xml:space="preserve">　</w:t>
      </w:r>
      <w:r w:rsidR="0091249F" w:rsidRPr="00F3161D">
        <w:rPr>
          <w:rFonts w:hint="eastAsia"/>
        </w:rPr>
        <w:t xml:space="preserve">　　</w:t>
      </w:r>
      <w:r w:rsidR="00F3161D">
        <w:rPr>
          <w:rFonts w:hint="eastAsia"/>
        </w:rPr>
        <w:t>㊞</w:t>
      </w:r>
    </w:p>
    <w:p w14:paraId="597D2242" w14:textId="338C9D02" w:rsidR="002F6D26" w:rsidRDefault="00BA628F" w:rsidP="00D16EE2">
      <w:pPr>
        <w:wordWrap w:val="0"/>
        <w:jc w:val="right"/>
        <w:rPr>
          <w:rFonts w:hAnsi="ＭＳ 明朝"/>
          <w:b/>
        </w:rPr>
      </w:pPr>
      <w:r w:rsidRPr="00F3161D">
        <w:rPr>
          <w:rFonts w:hAnsi="ＭＳ 明朝" w:hint="eastAsia"/>
        </w:rPr>
        <w:t>（名称・代表者名）</w:t>
      </w:r>
      <w:r w:rsidR="009B7C5F">
        <w:rPr>
          <w:rFonts w:hAnsi="ＭＳ 明朝" w:hint="eastAsia"/>
        </w:rPr>
        <w:t xml:space="preserve">　</w:t>
      </w:r>
      <w:r w:rsidRPr="00F3161D">
        <w:rPr>
          <w:rFonts w:hAnsi="ＭＳ 明朝" w:hint="eastAsia"/>
        </w:rPr>
        <w:t xml:space="preserve">　　　　　</w:t>
      </w:r>
      <w:r w:rsidR="00D3572E" w:rsidRPr="000D30C1">
        <w:rPr>
          <w:rFonts w:hAnsi="ＭＳ 明朝" w:hint="eastAsia"/>
          <w:b/>
        </w:rPr>
        <w:t xml:space="preserve">　</w:t>
      </w:r>
      <w:r w:rsidR="009A3397">
        <w:rPr>
          <w:rFonts w:hAnsi="ＭＳ 明朝" w:hint="eastAsia"/>
          <w:b/>
        </w:rPr>
        <w:t xml:space="preserve">　　</w:t>
      </w:r>
    </w:p>
    <w:p w14:paraId="459C2A23" w14:textId="77777777" w:rsidR="002F6D26" w:rsidRDefault="002F6D26">
      <w:pPr>
        <w:widowControl/>
        <w:jc w:val="left"/>
        <w:rPr>
          <w:rFonts w:hAnsi="ＭＳ 明朝"/>
          <w:b/>
        </w:rPr>
      </w:pPr>
      <w:r>
        <w:rPr>
          <w:rFonts w:hAnsi="ＭＳ 明朝"/>
          <w:b/>
        </w:rPr>
        <w:br w:type="page"/>
      </w:r>
    </w:p>
    <w:p w14:paraId="119553C4" w14:textId="77777777" w:rsidR="002F6D26" w:rsidRDefault="002F6D26" w:rsidP="002F6D26">
      <w:pPr>
        <w:jc w:val="center"/>
        <w:rPr>
          <w:rFonts w:ascii="ＭＳ ゴシック" w:eastAsia="ＭＳ ゴシック" w:hAnsi="ＭＳ ゴシック"/>
          <w:b/>
          <w:sz w:val="40"/>
          <w:szCs w:val="40"/>
        </w:rPr>
      </w:pPr>
      <w:r w:rsidRPr="002E7AD5">
        <w:rPr>
          <w:rFonts w:ascii="ＭＳ Ｐゴシック" w:eastAsia="ＭＳ Ｐゴシック" w:hAnsi="ＭＳ Ｐゴシック" w:cs="ＭＳ Ｐゴシック"/>
          <w:noProof/>
          <w:kern w:val="0"/>
        </w:rPr>
        <w:lastRenderedPageBreak/>
        <mc:AlternateContent>
          <mc:Choice Requires="wps">
            <w:drawing>
              <wp:anchor distT="0" distB="0" distL="114300" distR="114300" simplePos="0" relativeHeight="251655680" behindDoc="0" locked="0" layoutInCell="1" allowOverlap="1" wp14:anchorId="417D7AEA" wp14:editId="05E12B64">
                <wp:simplePos x="0" y="0"/>
                <wp:positionH relativeFrom="column">
                  <wp:posOffset>295275</wp:posOffset>
                </wp:positionH>
                <wp:positionV relativeFrom="paragraph">
                  <wp:posOffset>46355</wp:posOffset>
                </wp:positionV>
                <wp:extent cx="1142365" cy="341630"/>
                <wp:effectExtent l="0" t="0" r="1968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341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A28407" w14:textId="77777777" w:rsidR="002F6D26" w:rsidRDefault="002F6D26" w:rsidP="002F6D26">
                            <w:pPr>
                              <w:spacing w:line="500" w:lineRule="exact"/>
                              <w:jc w:val="center"/>
                              <w:rPr>
                                <w:rFonts w:ascii="ＭＳ ゴシック" w:eastAsia="ＭＳ ゴシック" w:hAnsi="ＭＳ ゴシック"/>
                                <w:color w:val="FF0000"/>
                                <w:sz w:val="40"/>
                                <w:szCs w:val="40"/>
                              </w:rPr>
                            </w:pPr>
                            <w:r>
                              <w:rPr>
                                <w:rFonts w:ascii="ＭＳ ゴシック" w:eastAsia="ＭＳ ゴシック" w:hAnsi="ＭＳ ゴシック" w:hint="eastAsia"/>
                                <w:color w:val="FF0000"/>
                                <w:sz w:val="40"/>
                                <w:szCs w:val="40"/>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D7AEA" id="_x0000_t202" coordsize="21600,21600" o:spt="202" path="m,l,21600r21600,l21600,xe">
                <v:stroke joinstyle="miter"/>
                <v:path gradientshapeok="t" o:connecttype="rect"/>
              </v:shapetype>
              <v:shape id="Text Box 2" o:spid="_x0000_s1026" type="#_x0000_t202" style="position:absolute;left:0;text-align:left;margin-left:23.25pt;margin-top:3.65pt;width:89.95pt;height:2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" filled="f">
                <v:textbox style="mso-fit-shape-to-text:t" inset="5.85pt,.7pt,5.85pt,.7pt">
                  <w:txbxContent>
                    <w:p w14:paraId="48A28407" w14:textId="77777777" w:rsidR="002F6D26" w:rsidRDefault="002F6D26" w:rsidP="002F6D26">
                      <w:pPr>
                        <w:spacing w:line="500" w:lineRule="exact"/>
                        <w:jc w:val="center"/>
                        <w:rPr>
                          <w:rFonts w:ascii="ＭＳ ゴシック" w:eastAsia="ＭＳ ゴシック" w:hAnsi="ＭＳ ゴシック"/>
                          <w:color w:val="FF0000"/>
                          <w:sz w:val="40"/>
                          <w:szCs w:val="40"/>
                        </w:rPr>
                      </w:pPr>
                      <w:r>
                        <w:rPr>
                          <w:rFonts w:ascii="ＭＳ ゴシック" w:eastAsia="ＭＳ ゴシック" w:hAnsi="ＭＳ ゴシック" w:hint="eastAsia"/>
                          <w:color w:val="FF0000"/>
                          <w:sz w:val="40"/>
                          <w:szCs w:val="40"/>
                        </w:rPr>
                        <w:t>記載例</w:t>
                      </w:r>
                    </w:p>
                  </w:txbxContent>
                </v:textbox>
              </v:shape>
            </w:pict>
          </mc:Fallback>
        </mc:AlternateContent>
      </w:r>
      <w:r w:rsidRPr="0091249F">
        <w:rPr>
          <w:rFonts w:ascii="ＭＳ ゴシック" w:eastAsia="ＭＳ ゴシック" w:hAnsi="ＭＳ ゴシック" w:hint="eastAsia"/>
          <w:b/>
          <w:sz w:val="40"/>
          <w:szCs w:val="40"/>
        </w:rPr>
        <w:t>誓　　約　　書</w:t>
      </w:r>
    </w:p>
    <w:p w14:paraId="28BB430C" w14:textId="77777777" w:rsidR="002F6D26" w:rsidRDefault="002F6D26" w:rsidP="002F6D26">
      <w:pPr>
        <w:rPr>
          <w:rFonts w:hAnsi="ＭＳ 明朝"/>
          <w:b/>
        </w:rPr>
      </w:pPr>
      <w:r>
        <w:rPr>
          <w:rFonts w:hAnsi="ＭＳ 明朝" w:hint="eastAsia"/>
          <w:b/>
        </w:rPr>
        <w:t xml:space="preserve">　</w:t>
      </w:r>
    </w:p>
    <w:p w14:paraId="3307E9B8" w14:textId="77777777" w:rsidR="002F6D26" w:rsidRPr="00AD7525" w:rsidRDefault="002F6D26" w:rsidP="002F6D26">
      <w:pPr>
        <w:ind w:firstLineChars="100" w:firstLine="237"/>
        <w:rPr>
          <w:rFonts w:hAnsi="ＭＳ 明朝"/>
          <w:sz w:val="22"/>
          <w:szCs w:val="22"/>
        </w:rPr>
      </w:pPr>
      <w:r>
        <w:rPr>
          <w:rFonts w:hAnsi="ＭＳ 明朝" w:hint="eastAsia"/>
          <w:sz w:val="22"/>
          <w:szCs w:val="22"/>
        </w:rPr>
        <w:t>私は、</w:t>
      </w:r>
      <w:r w:rsidRPr="002B3B88">
        <w:rPr>
          <w:rFonts w:hAnsi="ＭＳ 明朝" w:hint="eastAsia"/>
          <w:sz w:val="22"/>
          <w:szCs w:val="22"/>
        </w:rPr>
        <w:t>組合有</w:t>
      </w:r>
      <w:r>
        <w:rPr>
          <w:rFonts w:hAnsi="ＭＳ 明朝" w:hint="eastAsia"/>
          <w:sz w:val="22"/>
          <w:szCs w:val="22"/>
        </w:rPr>
        <w:t>財産の貸付一般競争入札の参加に当たり</w:t>
      </w:r>
      <w:r w:rsidRPr="00AD7525">
        <w:rPr>
          <w:rFonts w:hAnsi="ＭＳ 明朝" w:hint="eastAsia"/>
          <w:sz w:val="22"/>
          <w:szCs w:val="22"/>
        </w:rPr>
        <w:t>、</w:t>
      </w:r>
      <w:r>
        <w:rPr>
          <w:rFonts w:hAnsi="ＭＳ 明朝" w:hint="eastAsia"/>
          <w:sz w:val="22"/>
          <w:szCs w:val="22"/>
        </w:rPr>
        <w:t>次の</w:t>
      </w:r>
      <w:r w:rsidRPr="00AD7525">
        <w:rPr>
          <w:rFonts w:hAnsi="ＭＳ 明朝" w:hint="eastAsia"/>
          <w:sz w:val="22"/>
          <w:szCs w:val="22"/>
        </w:rPr>
        <w:t>１</w:t>
      </w:r>
      <w:r>
        <w:rPr>
          <w:rFonts w:hAnsi="ＭＳ 明朝" w:hint="eastAsia"/>
          <w:sz w:val="22"/>
          <w:szCs w:val="22"/>
        </w:rPr>
        <w:t>から４まで</w:t>
      </w:r>
      <w:r w:rsidRPr="00AD7525">
        <w:rPr>
          <w:rFonts w:hAnsi="ＭＳ 明朝" w:hint="eastAsia"/>
          <w:sz w:val="22"/>
          <w:szCs w:val="22"/>
        </w:rPr>
        <w:t>のいずれにも該当しないことを誓約します。</w:t>
      </w:r>
    </w:p>
    <w:p w14:paraId="519E00D3" w14:textId="77777777" w:rsidR="002F6D26" w:rsidRPr="00AD7525" w:rsidRDefault="002F6D26" w:rsidP="002F6D26">
      <w:pPr>
        <w:ind w:firstLineChars="99" w:firstLine="234"/>
        <w:rPr>
          <w:rFonts w:hAnsi="ＭＳ 明朝"/>
          <w:sz w:val="22"/>
          <w:szCs w:val="22"/>
        </w:rPr>
      </w:pPr>
      <w:r w:rsidRPr="00AD7525">
        <w:rPr>
          <w:rFonts w:hAnsi="ＭＳ 明朝" w:hint="eastAsia"/>
          <w:sz w:val="22"/>
          <w:szCs w:val="22"/>
        </w:rPr>
        <w:t>この誓約が偽りであり、又はこの誓約に反したことにより、当方が不利益を被ることとなっても、異議は一切申し立てしません。</w:t>
      </w:r>
    </w:p>
    <w:p w14:paraId="35927558" w14:textId="77777777" w:rsidR="002F6D26" w:rsidRPr="00AD7525" w:rsidRDefault="002F6D26" w:rsidP="002F6D26">
      <w:pPr>
        <w:ind w:firstLineChars="99" w:firstLine="234"/>
        <w:jc w:val="center"/>
        <w:rPr>
          <w:rFonts w:hAnsi="ＭＳ 明朝"/>
          <w:sz w:val="22"/>
          <w:szCs w:val="22"/>
        </w:rPr>
      </w:pPr>
      <w:r>
        <w:rPr>
          <w:rFonts w:hAnsi="ＭＳ 明朝" w:hint="eastAsia"/>
          <w:sz w:val="22"/>
          <w:szCs w:val="22"/>
        </w:rPr>
        <w:t>記</w:t>
      </w:r>
    </w:p>
    <w:p w14:paraId="4EAC90E0" w14:textId="77777777" w:rsidR="002F6D26" w:rsidRDefault="002F6D26" w:rsidP="002F6D26">
      <w:pPr>
        <w:adjustRightInd w:val="0"/>
        <w:ind w:leftChars="1" w:left="240" w:hangingChars="100" w:hanging="237"/>
        <w:jc w:val="left"/>
        <w:rPr>
          <w:rFonts w:hAnsi="ＭＳ 明朝"/>
          <w:color w:val="000000"/>
          <w:sz w:val="22"/>
          <w:szCs w:val="22"/>
        </w:rPr>
      </w:pPr>
      <w:r>
        <w:rPr>
          <w:rFonts w:hAnsi="ＭＳ 明朝" w:hint="eastAsia"/>
          <w:color w:val="000000"/>
          <w:sz w:val="22"/>
          <w:szCs w:val="22"/>
        </w:rPr>
        <w:t>１　地方自治法施行令(昭和22年政令第16号)第167条の４の規定に該当する者</w:t>
      </w:r>
    </w:p>
    <w:p w14:paraId="4D3ECE65" w14:textId="77777777" w:rsidR="002F6D26" w:rsidRPr="00726CFB" w:rsidRDefault="002F6D26" w:rsidP="002F6D26">
      <w:pPr>
        <w:kinsoku w:val="0"/>
        <w:overflowPunct w:val="0"/>
        <w:autoSpaceDE w:val="0"/>
        <w:autoSpaceDN w:val="0"/>
        <w:adjustRightInd w:val="0"/>
        <w:ind w:left="257" w:hangingChars="100" w:hanging="257"/>
        <w:rPr>
          <w:rFonts w:hAnsi="ＭＳ 明朝"/>
          <w:sz w:val="22"/>
          <w:szCs w:val="22"/>
        </w:rPr>
      </w:pPr>
      <w:r>
        <w:rPr>
          <w:rFonts w:hAnsi="ＭＳ 明朝" w:hint="eastAsia"/>
        </w:rPr>
        <w:t xml:space="preserve">２　</w:t>
      </w:r>
      <w:r w:rsidRPr="00726CFB">
        <w:rPr>
          <w:rFonts w:hAnsi="ＭＳ 明朝" w:hint="eastAsia"/>
          <w:color w:val="000000"/>
          <w:sz w:val="22"/>
          <w:szCs w:val="22"/>
        </w:rPr>
        <w:t>会社更生法（平成14年法律第154号）に</w:t>
      </w:r>
      <w:r>
        <w:rPr>
          <w:rFonts w:hAnsi="ＭＳ 明朝" w:hint="eastAsia"/>
          <w:color w:val="000000"/>
          <w:sz w:val="22"/>
          <w:szCs w:val="22"/>
        </w:rPr>
        <w:t>基づき更生手続開始の申立てがなされている（更生</w:t>
      </w:r>
      <w:r w:rsidRPr="00726CFB">
        <w:rPr>
          <w:rFonts w:hAnsi="ＭＳ 明朝" w:hint="eastAsia"/>
          <w:color w:val="000000"/>
          <w:sz w:val="22"/>
          <w:szCs w:val="22"/>
        </w:rPr>
        <w:t>手続開始の決定を受けている者を除く。）又は民事再生法（平成11年法律第225</w:t>
      </w:r>
      <w:r>
        <w:rPr>
          <w:rFonts w:hAnsi="ＭＳ 明朝" w:hint="eastAsia"/>
          <w:color w:val="000000"/>
          <w:sz w:val="22"/>
          <w:szCs w:val="22"/>
        </w:rPr>
        <w:t>号）に基づき再生手続開始の申立てがな</w:t>
      </w:r>
      <w:r w:rsidRPr="00726CFB">
        <w:rPr>
          <w:rFonts w:hAnsi="ＭＳ 明朝" w:hint="eastAsia"/>
          <w:color w:val="000000"/>
          <w:sz w:val="22"/>
          <w:szCs w:val="22"/>
        </w:rPr>
        <w:t>されている者（再生手続開始の決定を受けている者を除く。）</w:t>
      </w:r>
      <w:r w:rsidRPr="00726CFB">
        <w:rPr>
          <w:rFonts w:hAnsi="ＭＳ 明朝" w:hint="eastAsia"/>
          <w:color w:val="000000" w:themeColor="text1"/>
          <w:sz w:val="22"/>
          <w:szCs w:val="22"/>
        </w:rPr>
        <w:t>。</w:t>
      </w:r>
    </w:p>
    <w:p w14:paraId="7D80DD8B" w14:textId="77777777" w:rsidR="002F6D26" w:rsidRDefault="002F6D26" w:rsidP="002F6D26">
      <w:pPr>
        <w:ind w:left="257" w:hangingChars="100" w:hanging="257"/>
        <w:rPr>
          <w:rFonts w:hAnsi="Times New Roman"/>
          <w:bCs/>
          <w:sz w:val="22"/>
          <w:szCs w:val="22"/>
        </w:rPr>
      </w:pPr>
      <w:r>
        <w:rPr>
          <w:rFonts w:hAnsi="ＭＳ 明朝" w:hint="eastAsia"/>
        </w:rPr>
        <w:t xml:space="preserve">３　</w:t>
      </w:r>
      <w:r w:rsidRPr="002B3B88">
        <w:rPr>
          <w:rFonts w:hAnsi="ＭＳ 明朝" w:hint="eastAsia"/>
          <w:sz w:val="22"/>
          <w:szCs w:val="22"/>
        </w:rPr>
        <w:t>駿東伊豆消防組合</w:t>
      </w:r>
      <w:r w:rsidRPr="002B3B88">
        <w:rPr>
          <w:rFonts w:hAnsi="Times New Roman"/>
          <w:bCs/>
          <w:sz w:val="22"/>
          <w:szCs w:val="22"/>
        </w:rPr>
        <w:t>暴</w:t>
      </w:r>
      <w:r w:rsidRPr="00956680">
        <w:rPr>
          <w:rFonts w:hAnsi="Times New Roman"/>
          <w:bCs/>
          <w:sz w:val="22"/>
          <w:szCs w:val="22"/>
        </w:rPr>
        <w:t>力団</w:t>
      </w:r>
      <w:r>
        <w:rPr>
          <w:rFonts w:hAnsi="Times New Roman" w:hint="eastAsia"/>
          <w:bCs/>
          <w:sz w:val="22"/>
          <w:szCs w:val="22"/>
        </w:rPr>
        <w:t>排除条例(</w:t>
      </w:r>
      <w:r w:rsidRPr="002B3B88">
        <w:rPr>
          <w:rFonts w:hAnsi="Times New Roman" w:hint="eastAsia"/>
          <w:bCs/>
          <w:sz w:val="22"/>
          <w:szCs w:val="22"/>
        </w:rPr>
        <w:t>平成28年条例第11号</w:t>
      </w:r>
      <w:r>
        <w:rPr>
          <w:rFonts w:hAnsi="Times New Roman" w:hint="eastAsia"/>
          <w:bCs/>
          <w:sz w:val="22"/>
          <w:szCs w:val="22"/>
        </w:rPr>
        <w:t>。以下「条例」という。</w:t>
      </w:r>
      <w:proofErr w:type="gramStart"/>
      <w:r>
        <w:rPr>
          <w:rFonts w:hAnsi="Times New Roman" w:hint="eastAsia"/>
          <w:bCs/>
          <w:sz w:val="22"/>
          <w:szCs w:val="22"/>
        </w:rPr>
        <w:t>)に</w:t>
      </w:r>
      <w:proofErr w:type="gramEnd"/>
      <w:r>
        <w:rPr>
          <w:rFonts w:hAnsi="Times New Roman" w:hint="eastAsia"/>
          <w:bCs/>
          <w:sz w:val="22"/>
          <w:szCs w:val="22"/>
        </w:rPr>
        <w:t>基づく次の者</w:t>
      </w:r>
    </w:p>
    <w:p w14:paraId="53C00A11" w14:textId="232281FF" w:rsidR="002F6D26" w:rsidRPr="00956680" w:rsidRDefault="002F6D26" w:rsidP="002F6D26">
      <w:pPr>
        <w:ind w:leftChars="100" w:left="494" w:hangingChars="100" w:hanging="237"/>
        <w:rPr>
          <w:rFonts w:hAnsi="Times New Roman"/>
          <w:sz w:val="22"/>
          <w:szCs w:val="22"/>
        </w:rPr>
      </w:pPr>
      <w:r>
        <w:rPr>
          <w:rFonts w:hAnsi="ＭＳ 明朝" w:hint="eastAsia"/>
          <w:color w:val="000000"/>
          <w:sz w:val="22"/>
          <w:szCs w:val="22"/>
        </w:rPr>
        <w:t xml:space="preserve">⑴　</w:t>
      </w:r>
      <w:r w:rsidR="0049224B">
        <w:rPr>
          <w:rFonts w:hAnsi="ＭＳ 明朝" w:hint="eastAsia"/>
          <w:color w:val="000000"/>
          <w:sz w:val="22"/>
          <w:szCs w:val="22"/>
        </w:rPr>
        <w:t>条例</w:t>
      </w:r>
      <w:r w:rsidR="0049224B" w:rsidRPr="00956680">
        <w:rPr>
          <w:rFonts w:hAnsi="ＭＳ 明朝" w:hint="eastAsia"/>
          <w:color w:val="000000"/>
          <w:sz w:val="22"/>
          <w:szCs w:val="22"/>
        </w:rPr>
        <w:t>第２条第</w:t>
      </w:r>
      <w:r w:rsidR="0049224B">
        <w:rPr>
          <w:rFonts w:hAnsi="ＭＳ 明朝" w:hint="eastAsia"/>
          <w:color w:val="000000"/>
          <w:sz w:val="22"/>
          <w:szCs w:val="22"/>
        </w:rPr>
        <w:t>１号</w:t>
      </w:r>
      <w:r w:rsidR="0049224B" w:rsidRPr="00956680">
        <w:rPr>
          <w:rFonts w:hAnsi="ＭＳ 明朝" w:hint="eastAsia"/>
          <w:color w:val="000000"/>
          <w:sz w:val="22"/>
          <w:szCs w:val="22"/>
        </w:rPr>
        <w:t>に規定する暴力団</w:t>
      </w:r>
      <w:r w:rsidR="0049224B">
        <w:rPr>
          <w:rFonts w:hAnsi="ＭＳ 明朝" w:hint="eastAsia"/>
          <w:color w:val="000000"/>
          <w:sz w:val="22"/>
          <w:szCs w:val="22"/>
        </w:rPr>
        <w:t>、</w:t>
      </w:r>
      <w:r w:rsidR="0049224B" w:rsidRPr="00956680">
        <w:rPr>
          <w:rFonts w:hAnsi="ＭＳ 明朝" w:hint="eastAsia"/>
          <w:color w:val="000000"/>
          <w:sz w:val="22"/>
          <w:szCs w:val="22"/>
        </w:rPr>
        <w:t>同条第</w:t>
      </w:r>
      <w:r w:rsidR="0049224B">
        <w:rPr>
          <w:rFonts w:hAnsi="ＭＳ 明朝" w:hint="eastAsia"/>
          <w:color w:val="000000"/>
          <w:sz w:val="22"/>
          <w:szCs w:val="22"/>
        </w:rPr>
        <w:t>２</w:t>
      </w:r>
      <w:r w:rsidR="0049224B" w:rsidRPr="00956680">
        <w:rPr>
          <w:rFonts w:hAnsi="ＭＳ 明朝" w:hint="eastAsia"/>
          <w:color w:val="000000"/>
          <w:sz w:val="22"/>
          <w:szCs w:val="22"/>
        </w:rPr>
        <w:t>号に規定する</w:t>
      </w:r>
      <w:r w:rsidR="0049224B" w:rsidRPr="00956680">
        <w:rPr>
          <w:rFonts w:hAnsi="Times New Roman"/>
          <w:sz w:val="22"/>
          <w:szCs w:val="22"/>
        </w:rPr>
        <w:t>暴力団</w:t>
      </w:r>
      <w:r w:rsidR="0049224B">
        <w:rPr>
          <w:rFonts w:hAnsi="Times New Roman" w:hint="eastAsia"/>
          <w:sz w:val="22"/>
          <w:szCs w:val="22"/>
        </w:rPr>
        <w:t>員等又はこれらと密接な関係を有する者</w:t>
      </w:r>
      <w:r w:rsidR="0049224B" w:rsidRPr="00956680">
        <w:rPr>
          <w:rFonts w:hAnsi="Times New Roman" w:hint="eastAsia"/>
          <w:sz w:val="22"/>
          <w:szCs w:val="22"/>
        </w:rPr>
        <w:t>（以下総称して「反社会的勢力」という</w:t>
      </w:r>
      <w:r w:rsidR="0049224B">
        <w:rPr>
          <w:rFonts w:hAnsi="Times New Roman" w:hint="eastAsia"/>
          <w:sz w:val="22"/>
          <w:szCs w:val="22"/>
        </w:rPr>
        <w:t>。</w:t>
      </w:r>
      <w:r w:rsidR="0049224B" w:rsidRPr="00956680">
        <w:rPr>
          <w:rFonts w:hAnsi="Times New Roman" w:hint="eastAsia"/>
          <w:sz w:val="22"/>
          <w:szCs w:val="22"/>
        </w:rPr>
        <w:t>）</w:t>
      </w:r>
    </w:p>
    <w:p w14:paraId="094F0FA9" w14:textId="77777777" w:rsidR="002F6D26" w:rsidRPr="00956680" w:rsidRDefault="002F6D26" w:rsidP="002F6D26">
      <w:pPr>
        <w:autoSpaceDE w:val="0"/>
        <w:autoSpaceDN w:val="0"/>
        <w:adjustRightInd w:val="0"/>
        <w:ind w:left="708" w:hangingChars="299" w:hanging="708"/>
        <w:jc w:val="left"/>
        <w:rPr>
          <w:rFonts w:hAnsi="ＭＳ 明朝" w:cs="MS-Mincho"/>
          <w:kern w:val="0"/>
          <w:sz w:val="22"/>
          <w:szCs w:val="22"/>
        </w:rPr>
      </w:pPr>
      <w:r>
        <w:rPr>
          <w:rFonts w:hAnsi="Times New Roman" w:hint="eastAsia"/>
          <w:sz w:val="22"/>
          <w:szCs w:val="22"/>
        </w:rPr>
        <w:t xml:space="preserve">　</w:t>
      </w:r>
      <w:r>
        <w:rPr>
          <w:rFonts w:hAnsi="ＭＳ 明朝" w:hint="eastAsia"/>
          <w:sz w:val="22"/>
          <w:szCs w:val="22"/>
        </w:rPr>
        <w:t>⑵</w:t>
      </w:r>
      <w:r w:rsidRPr="00956680">
        <w:rPr>
          <w:rFonts w:hAnsi="Times New Roman" w:hint="eastAsia"/>
          <w:sz w:val="22"/>
          <w:szCs w:val="22"/>
        </w:rPr>
        <w:t xml:space="preserve">　</w:t>
      </w:r>
      <w:r w:rsidRPr="00956680">
        <w:rPr>
          <w:rFonts w:hAnsi="ＭＳ 明朝" w:cs="MS-Mincho" w:hint="eastAsia"/>
          <w:kern w:val="0"/>
          <w:sz w:val="22"/>
          <w:szCs w:val="22"/>
        </w:rPr>
        <w:t>法人の代表者が</w:t>
      </w:r>
      <w:r w:rsidRPr="00956680">
        <w:rPr>
          <w:rFonts w:hAnsi="Times New Roman" w:hint="eastAsia"/>
          <w:sz w:val="22"/>
          <w:szCs w:val="22"/>
        </w:rPr>
        <w:t>反社会的勢力である者</w:t>
      </w:r>
    </w:p>
    <w:p w14:paraId="391885EF" w14:textId="77777777" w:rsidR="002F6D26" w:rsidRDefault="002F6D26" w:rsidP="002F6D26">
      <w:pPr>
        <w:autoSpaceDE w:val="0"/>
        <w:autoSpaceDN w:val="0"/>
        <w:adjustRightInd w:val="0"/>
        <w:ind w:left="474" w:hangingChars="200" w:hanging="474"/>
        <w:jc w:val="left"/>
        <w:rPr>
          <w:rFonts w:hAnsi="ＭＳ 明朝" w:cs="MS-Mincho"/>
          <w:kern w:val="0"/>
          <w:sz w:val="22"/>
          <w:szCs w:val="22"/>
        </w:rPr>
      </w:pPr>
      <w:r>
        <w:rPr>
          <w:rFonts w:hAnsi="ＭＳ 明朝" w:cs="MS-Mincho" w:hint="eastAsia"/>
          <w:kern w:val="0"/>
          <w:sz w:val="22"/>
          <w:szCs w:val="22"/>
        </w:rPr>
        <w:t xml:space="preserve">　⑶</w:t>
      </w:r>
      <w:r w:rsidRPr="00956680">
        <w:rPr>
          <w:rFonts w:hAnsi="ＭＳ 明朝" w:cs="MS-Mincho" w:hint="eastAsia"/>
          <w:kern w:val="0"/>
          <w:sz w:val="22"/>
          <w:szCs w:val="22"/>
        </w:rPr>
        <w:t xml:space="preserve">　法人の役員等（法人の役員又はその支店若しくは営業所を代表する者で役員　　　以外の者をいう）が</w:t>
      </w:r>
      <w:r w:rsidRPr="00956680">
        <w:rPr>
          <w:rFonts w:hAnsi="Times New Roman" w:hint="eastAsia"/>
          <w:sz w:val="22"/>
          <w:szCs w:val="22"/>
        </w:rPr>
        <w:t>反社会的勢力</w:t>
      </w:r>
      <w:r w:rsidRPr="00956680">
        <w:rPr>
          <w:rFonts w:hAnsi="ＭＳ 明朝" w:cs="MS-Mincho" w:hint="eastAsia"/>
          <w:kern w:val="0"/>
          <w:sz w:val="22"/>
          <w:szCs w:val="22"/>
        </w:rPr>
        <w:t>である者</w:t>
      </w:r>
    </w:p>
    <w:p w14:paraId="7CD6FCDC" w14:textId="77777777" w:rsidR="002F6D26" w:rsidRPr="00F3161D" w:rsidRDefault="002F6D26" w:rsidP="002F6D26">
      <w:pPr>
        <w:autoSpaceDE w:val="0"/>
        <w:autoSpaceDN w:val="0"/>
        <w:adjustRightInd w:val="0"/>
        <w:ind w:left="237" w:hangingChars="100" w:hanging="237"/>
        <w:jc w:val="left"/>
        <w:rPr>
          <w:rFonts w:hAnsi="ＭＳ 明朝"/>
          <w:sz w:val="22"/>
          <w:szCs w:val="22"/>
        </w:rPr>
      </w:pPr>
      <w:r>
        <w:rPr>
          <w:rFonts w:hAnsi="ＭＳ 明朝" w:cs="MS-Mincho" w:hint="eastAsia"/>
          <w:kern w:val="0"/>
          <w:sz w:val="22"/>
          <w:szCs w:val="22"/>
        </w:rPr>
        <w:t xml:space="preserve">４　</w:t>
      </w:r>
      <w:r w:rsidRPr="00956680">
        <w:rPr>
          <w:rFonts w:hAnsi="ＭＳ 明朝" w:hint="eastAsia"/>
          <w:color w:val="000000"/>
          <w:sz w:val="22"/>
          <w:szCs w:val="22"/>
        </w:rPr>
        <w:t>無差別大量殺人行為を行った団体の規制に関する法律(平成11年法律第147号)に基づく処分を受けている若しくは過去に受けたことがある団体及びその代表者、主催者又はその構成員</w:t>
      </w:r>
    </w:p>
    <w:p w14:paraId="5EAF785C" w14:textId="77777777" w:rsidR="002F6D26" w:rsidRPr="00E514A0" w:rsidRDefault="002F6D26" w:rsidP="002F6D26">
      <w:pPr>
        <w:ind w:firstLineChars="99" w:firstLine="234"/>
        <w:rPr>
          <w:rFonts w:hAnsi="ＭＳ 明朝"/>
          <w:sz w:val="22"/>
          <w:szCs w:val="22"/>
        </w:rPr>
      </w:pPr>
    </w:p>
    <w:p w14:paraId="0CA945C1" w14:textId="77777777" w:rsidR="002F6D26" w:rsidRDefault="002F6D26" w:rsidP="002F6D26">
      <w:pPr>
        <w:ind w:firstLineChars="99" w:firstLine="234"/>
        <w:rPr>
          <w:rFonts w:hAnsi="ＭＳ 明朝"/>
          <w:b/>
        </w:rPr>
      </w:pPr>
      <w:r>
        <w:rPr>
          <w:rFonts w:hAnsi="ＭＳ 明朝" w:hint="eastAsia"/>
          <w:sz w:val="22"/>
          <w:szCs w:val="22"/>
        </w:rPr>
        <w:t>上記３及び４においては</w:t>
      </w:r>
      <w:r w:rsidRPr="00F3161D">
        <w:rPr>
          <w:rFonts w:hAnsi="ＭＳ 明朝" w:hint="eastAsia"/>
          <w:sz w:val="22"/>
          <w:szCs w:val="22"/>
        </w:rPr>
        <w:t>、貴職において必要と判断した場合には、当方の個人情報を警察に提供することについて同意します。</w:t>
      </w:r>
    </w:p>
    <w:p w14:paraId="54E5B8E8" w14:textId="77777777" w:rsidR="002F6D26" w:rsidRDefault="002F6D26" w:rsidP="002F6D26">
      <w:pPr>
        <w:ind w:firstLineChars="100" w:firstLine="258"/>
        <w:rPr>
          <w:rFonts w:hAnsi="ＭＳ 明朝"/>
          <w:b/>
        </w:rPr>
      </w:pPr>
    </w:p>
    <w:p w14:paraId="0BF3742D" w14:textId="77777777" w:rsidR="002F6D26" w:rsidRPr="00F3161D" w:rsidRDefault="002F6D26" w:rsidP="002F6D26">
      <w:pPr>
        <w:ind w:firstLineChars="100" w:firstLine="258"/>
        <w:rPr>
          <w:rFonts w:hAnsi="ＭＳ 明朝"/>
          <w:b/>
        </w:rPr>
      </w:pPr>
    </w:p>
    <w:p w14:paraId="15BC984D" w14:textId="36590075" w:rsidR="002F6D26" w:rsidRPr="00F3161D" w:rsidRDefault="002F6D26" w:rsidP="002F6D26">
      <w:pPr>
        <w:ind w:rightChars="87" w:right="223" w:firstLineChars="100" w:firstLine="257"/>
        <w:jc w:val="right"/>
        <w:rPr>
          <w:rFonts w:hAnsi="ＭＳ 明朝"/>
        </w:rPr>
      </w:pPr>
      <w:r>
        <w:rPr>
          <w:rFonts w:hAnsi="ＭＳ 明朝" w:hint="eastAsia"/>
        </w:rPr>
        <w:t>令和</w:t>
      </w:r>
      <w:r w:rsidRPr="00C24EAA">
        <w:rPr>
          <w:rFonts w:hAnsi="ＭＳ 明朝" w:hint="eastAsia"/>
          <w:b/>
          <w:bCs/>
          <w:color w:val="FF0000"/>
        </w:rPr>
        <w:t>〇</w:t>
      </w:r>
      <w:r w:rsidRPr="00F3161D">
        <w:rPr>
          <w:rFonts w:hAnsi="ＭＳ 明朝" w:hint="eastAsia"/>
        </w:rPr>
        <w:t>年</w:t>
      </w:r>
      <w:r w:rsidRPr="00C24EAA">
        <w:rPr>
          <w:rFonts w:hAnsi="ＭＳ 明朝" w:hint="eastAsia"/>
          <w:b/>
          <w:bCs/>
          <w:color w:val="FF0000"/>
        </w:rPr>
        <w:t>〇〇</w:t>
      </w:r>
      <w:r w:rsidRPr="00F3161D">
        <w:rPr>
          <w:rFonts w:hAnsi="ＭＳ 明朝" w:hint="eastAsia"/>
        </w:rPr>
        <w:t>月</w:t>
      </w:r>
      <w:r w:rsidRPr="00C24EAA">
        <w:rPr>
          <w:rFonts w:hAnsi="ＭＳ 明朝" w:hint="eastAsia"/>
          <w:b/>
          <w:bCs/>
          <w:color w:val="FF0000"/>
        </w:rPr>
        <w:t>○○</w:t>
      </w:r>
      <w:r w:rsidRPr="00F3161D">
        <w:rPr>
          <w:rFonts w:hAnsi="ＭＳ 明朝" w:hint="eastAsia"/>
        </w:rPr>
        <w:t>日</w:t>
      </w:r>
    </w:p>
    <w:p w14:paraId="7F2B6D0E" w14:textId="6DB3C7F3" w:rsidR="002F6D26" w:rsidRPr="00F3161D" w:rsidRDefault="002F6D26" w:rsidP="002F6D26">
      <w:pPr>
        <w:rPr>
          <w:rFonts w:hAnsi="ＭＳ 明朝"/>
        </w:rPr>
      </w:pPr>
    </w:p>
    <w:p w14:paraId="40039CEF" w14:textId="250AA812" w:rsidR="002F6D26" w:rsidRDefault="00C24EAA" w:rsidP="002F6D26">
      <w:pPr>
        <w:rPr>
          <w:rFonts w:hAnsi="ＭＳ 明朝"/>
        </w:rPr>
      </w:pPr>
      <w:r>
        <w:rPr>
          <w:rFonts w:hint="eastAsia"/>
          <w:noProof/>
        </w:rPr>
        <mc:AlternateContent>
          <mc:Choice Requires="wps">
            <w:drawing>
              <wp:anchor distT="0" distB="0" distL="114300" distR="114300" simplePos="0" relativeHeight="251659776" behindDoc="0" locked="0" layoutInCell="1" allowOverlap="1" wp14:anchorId="3BF8AFD2" wp14:editId="24FE4ABB">
                <wp:simplePos x="0" y="0"/>
                <wp:positionH relativeFrom="column">
                  <wp:posOffset>2906395</wp:posOffset>
                </wp:positionH>
                <wp:positionV relativeFrom="paragraph">
                  <wp:posOffset>128270</wp:posOffset>
                </wp:positionV>
                <wp:extent cx="952500" cy="428625"/>
                <wp:effectExtent l="0" t="247650" r="514350" b="28575"/>
                <wp:wrapNone/>
                <wp:docPr id="1283443452" name="線吹き出し 1 (枠付き) 5"/>
                <wp:cNvGraphicFramePr/>
                <a:graphic xmlns:a="http://schemas.openxmlformats.org/drawingml/2006/main">
                  <a:graphicData uri="http://schemas.microsoft.com/office/word/2010/wordprocessingShape">
                    <wps:wsp>
                      <wps:cNvSpPr/>
                      <wps:spPr>
                        <a:xfrm>
                          <a:off x="0" y="0"/>
                          <a:ext cx="952500" cy="428625"/>
                        </a:xfrm>
                        <a:prstGeom prst="borderCallout1">
                          <a:avLst>
                            <a:gd name="adj1" fmla="val 32909"/>
                            <a:gd name="adj2" fmla="val 100401"/>
                            <a:gd name="adj3" fmla="val -56409"/>
                            <a:gd name="adj4" fmla="val 151016"/>
                          </a:avLst>
                        </a:prstGeom>
                      </wps:spPr>
                      <wps:style>
                        <a:lnRef idx="2">
                          <a:schemeClr val="accent6"/>
                        </a:lnRef>
                        <a:fillRef idx="1">
                          <a:schemeClr val="lt1"/>
                        </a:fillRef>
                        <a:effectRef idx="0">
                          <a:schemeClr val="accent6"/>
                        </a:effectRef>
                        <a:fontRef idx="minor">
                          <a:schemeClr val="dk1"/>
                        </a:fontRef>
                      </wps:style>
                      <wps:txbx>
                        <w:txbxContent>
                          <w:p w14:paraId="340359D1" w14:textId="6AAE7E41" w:rsidR="00C24EAA" w:rsidRDefault="00C24EAA" w:rsidP="00C24EAA">
                            <w:pPr>
                              <w:jc w:val="left"/>
                            </w:pPr>
                            <w:r>
                              <w:rPr>
                                <w:rFonts w:hint="eastAsia"/>
                              </w:rPr>
                              <w:t>日付記入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8AF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7" type="#_x0000_t47" style="position:absolute;left:0;text-align:left;margin-left:228.85pt;margin-top:10.1pt;width:7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" adj="32619,-12184,21687,7108" fillcolor="white [3201]" strokecolor="#f79646 [3209]" strokeweight="2pt">
                <v:textbox>
                  <w:txbxContent>
                    <w:p w14:paraId="340359D1" w14:textId="6AAE7E41" w:rsidR="00C24EAA" w:rsidRDefault="00C24EAA" w:rsidP="00C24EAA">
                      <w:pPr>
                        <w:jc w:val="left"/>
                      </w:pPr>
                      <w:r>
                        <w:rPr>
                          <w:rFonts w:hint="eastAsia"/>
                        </w:rPr>
                        <w:t>日付記入</w:t>
                      </w:r>
                    </w:p>
                  </w:txbxContent>
                </v:textbox>
                <o:callout v:ext="edit" minusx="t"/>
              </v:shape>
            </w:pict>
          </mc:Fallback>
        </mc:AlternateContent>
      </w:r>
      <w:r w:rsidR="002F6D26">
        <w:rPr>
          <w:rFonts w:hAnsi="ＭＳ 明朝" w:hint="eastAsia"/>
        </w:rPr>
        <w:t>（宛先）駿東伊豆消防組合管理者</w:t>
      </w:r>
    </w:p>
    <w:p w14:paraId="65A8578F" w14:textId="1B188AD1" w:rsidR="002F6D26" w:rsidRPr="00F3161D" w:rsidRDefault="002F6D26" w:rsidP="002F6D26">
      <w:pPr>
        <w:ind w:firstLineChars="400" w:firstLine="1027"/>
        <w:rPr>
          <w:rFonts w:hAnsi="ＭＳ 明朝"/>
        </w:rPr>
      </w:pPr>
      <w:r>
        <w:rPr>
          <w:rFonts w:hAnsi="ＭＳ 明朝" w:hint="eastAsia"/>
        </w:rPr>
        <w:t xml:space="preserve">　　</w:t>
      </w:r>
    </w:p>
    <w:p w14:paraId="063407E2" w14:textId="77777777" w:rsidR="002F6D26" w:rsidRPr="0091249F" w:rsidRDefault="002F6D26" w:rsidP="002F6D26">
      <w:pPr>
        <w:rPr>
          <w:rFonts w:hAnsi="ＭＳ 明朝"/>
          <w:b/>
        </w:rPr>
      </w:pPr>
    </w:p>
    <w:p w14:paraId="151F110B" w14:textId="77777777" w:rsidR="002F6D26" w:rsidRPr="00F3161D" w:rsidRDefault="002F6D26" w:rsidP="002F6D26">
      <w:pPr>
        <w:rPr>
          <w:rFonts w:hAnsi="ＭＳ 明朝"/>
        </w:rPr>
      </w:pPr>
    </w:p>
    <w:p w14:paraId="63DD7F5A" w14:textId="77777777" w:rsidR="002F6D26" w:rsidRDefault="002F6D26" w:rsidP="002F6D26">
      <w:pPr>
        <w:wordWrap w:val="0"/>
        <w:jc w:val="right"/>
      </w:pPr>
      <w:r>
        <w:rPr>
          <w:rFonts w:hint="eastAsia"/>
        </w:rPr>
        <w:t xml:space="preserve">　　　　　</w:t>
      </w:r>
    </w:p>
    <w:p w14:paraId="063FC8BC" w14:textId="568EC0D4" w:rsidR="009B7C5F" w:rsidRDefault="002F6D26" w:rsidP="009B7C5F">
      <w:pPr>
        <w:jc w:val="right"/>
        <w:rPr>
          <w:rFonts w:ascii="ＭＳ ゴシック" w:eastAsia="ＭＳ ゴシック" w:hAnsi="ＭＳ ゴシック"/>
          <w:b/>
          <w:color w:val="FF0000"/>
        </w:rPr>
      </w:pPr>
      <w:r>
        <w:rPr>
          <w:rFonts w:hint="eastAsia"/>
          <w:noProof/>
        </w:rPr>
        <mc:AlternateContent>
          <mc:Choice Requires="wps">
            <w:drawing>
              <wp:anchor distT="0" distB="0" distL="114300" distR="114300" simplePos="0" relativeHeight="251658752" behindDoc="0" locked="0" layoutInCell="1" allowOverlap="1" wp14:anchorId="2A4A60A3" wp14:editId="026A27BB">
                <wp:simplePos x="0" y="0"/>
                <wp:positionH relativeFrom="column">
                  <wp:posOffset>20320</wp:posOffset>
                </wp:positionH>
                <wp:positionV relativeFrom="paragraph">
                  <wp:posOffset>134620</wp:posOffset>
                </wp:positionV>
                <wp:extent cx="2181225" cy="1076325"/>
                <wp:effectExtent l="0" t="0" r="962025" b="28575"/>
                <wp:wrapNone/>
                <wp:docPr id="5" name="線吹き出し 1 (枠付き) 5"/>
                <wp:cNvGraphicFramePr/>
                <a:graphic xmlns:a="http://schemas.openxmlformats.org/drawingml/2006/main">
                  <a:graphicData uri="http://schemas.microsoft.com/office/word/2010/wordprocessingShape">
                    <wps:wsp>
                      <wps:cNvSpPr/>
                      <wps:spPr>
                        <a:xfrm>
                          <a:off x="0" y="0"/>
                          <a:ext cx="2181225" cy="1076325"/>
                        </a:xfrm>
                        <a:prstGeom prst="borderCallout1">
                          <a:avLst>
                            <a:gd name="adj1" fmla="val 32909"/>
                            <a:gd name="adj2" fmla="val 100401"/>
                            <a:gd name="adj3" fmla="val 16925"/>
                            <a:gd name="adj4" fmla="val 142016"/>
                          </a:avLst>
                        </a:prstGeom>
                      </wps:spPr>
                      <wps:style>
                        <a:lnRef idx="2">
                          <a:schemeClr val="accent6"/>
                        </a:lnRef>
                        <a:fillRef idx="1">
                          <a:schemeClr val="lt1"/>
                        </a:fillRef>
                        <a:effectRef idx="0">
                          <a:schemeClr val="accent6"/>
                        </a:effectRef>
                        <a:fontRef idx="minor">
                          <a:schemeClr val="dk1"/>
                        </a:fontRef>
                      </wps:style>
                      <wps:txbx>
                        <w:txbxContent>
                          <w:p w14:paraId="7C85285A" w14:textId="77777777" w:rsidR="002F6D26" w:rsidRDefault="002F6D26" w:rsidP="002F6D26">
                            <w:pPr>
                              <w:jc w:val="left"/>
                            </w:pPr>
                            <w:r>
                              <w:rPr>
                                <w:rFonts w:hint="eastAsia"/>
                              </w:rPr>
                              <w:t>法人</w:t>
                            </w:r>
                            <w:r>
                              <w:t>で、入札・契約等の権限を</w:t>
                            </w:r>
                            <w:r>
                              <w:rPr>
                                <w:rFonts w:hint="eastAsia"/>
                              </w:rPr>
                              <w:t>支店等に</w:t>
                            </w:r>
                            <w:r>
                              <w:t>委任する場合であっても、必ず</w:t>
                            </w:r>
                            <w:r>
                              <w:rPr>
                                <w:rFonts w:hint="eastAsia"/>
                              </w:rPr>
                              <w:t>本社</w:t>
                            </w:r>
                            <w:r>
                              <w:t>の</w:t>
                            </w:r>
                            <w:r>
                              <w:rPr>
                                <w:rFonts w:hint="eastAsia"/>
                              </w:rPr>
                              <w:t>内容</w:t>
                            </w:r>
                            <w: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4A60A3" id="_x0000_s1028" type="#_x0000_t47" style="position:absolute;left:0;text-align:left;margin-left:1.6pt;margin-top:10.6pt;width:171.75pt;height:84.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" adj="30675,3656,21687,7108" fillcolor="white [3201]" strokecolor="#f79646 [3209]" strokeweight="2pt">
                <v:textbox>
                  <w:txbxContent>
                    <w:p w14:paraId="7C85285A" w14:textId="77777777" w:rsidR="002F6D26" w:rsidRDefault="002F6D26" w:rsidP="002F6D26">
                      <w:pPr>
                        <w:jc w:val="left"/>
                      </w:pPr>
                      <w:r>
                        <w:rPr>
                          <w:rFonts w:hint="eastAsia"/>
                        </w:rPr>
                        <w:t>法人</w:t>
                      </w:r>
                      <w:r>
                        <w:t>で、入札・契約等の権限を</w:t>
                      </w:r>
                      <w:r>
                        <w:rPr>
                          <w:rFonts w:hint="eastAsia"/>
                        </w:rPr>
                        <w:t>支店等に</w:t>
                      </w:r>
                      <w:r>
                        <w:t>委任する場合であっても、必ず</w:t>
                      </w:r>
                      <w:r>
                        <w:rPr>
                          <w:rFonts w:hint="eastAsia"/>
                        </w:rPr>
                        <w:t>本社</w:t>
                      </w:r>
                      <w:r>
                        <w:t>の</w:t>
                      </w:r>
                      <w:r>
                        <w:rPr>
                          <w:rFonts w:hint="eastAsia"/>
                        </w:rPr>
                        <w:t>内容</w:t>
                      </w:r>
                      <w:r>
                        <w:t>を記入してください。</w:t>
                      </w:r>
                    </w:p>
                  </w:txbxContent>
                </v:textbox>
                <o:callout v:ext="edit" minusx="t"/>
              </v:shape>
            </w:pict>
          </mc:Fallback>
        </mc:AlternateContent>
      </w:r>
      <w:r>
        <w:rPr>
          <w:rFonts w:hint="eastAsia"/>
        </w:rPr>
        <w:t xml:space="preserve">　　　　　　　</w:t>
      </w:r>
      <w:r w:rsidRPr="00F3161D">
        <w:rPr>
          <w:rFonts w:hint="eastAsia"/>
        </w:rPr>
        <w:t>住</w:t>
      </w:r>
      <w:r>
        <w:rPr>
          <w:rFonts w:hint="eastAsia"/>
        </w:rPr>
        <w:t xml:space="preserve">　　</w:t>
      </w:r>
      <w:r w:rsidRPr="00F3161D">
        <w:rPr>
          <w:rFonts w:hint="eastAsia"/>
        </w:rPr>
        <w:t>所</w:t>
      </w:r>
      <w:r w:rsidR="009B7C5F">
        <w:rPr>
          <w:rFonts w:hint="eastAsia"/>
        </w:rPr>
        <w:t xml:space="preserve">　</w:t>
      </w:r>
      <w:r>
        <w:rPr>
          <w:rFonts w:ascii="ＭＳ ゴシック" w:eastAsia="ＭＳ ゴシック" w:hAnsi="ＭＳ ゴシック" w:hint="eastAsia"/>
          <w:b/>
          <w:color w:val="FF0000"/>
        </w:rPr>
        <w:t>○○市△△町□丁目××番地</w:t>
      </w:r>
    </w:p>
    <w:p w14:paraId="10302B45" w14:textId="11911B29" w:rsidR="002F6D26" w:rsidRPr="009B7C5F" w:rsidRDefault="009B7C5F" w:rsidP="009B7C5F">
      <w:pPr>
        <w:ind w:right="1032"/>
        <w:jc w:val="right"/>
        <w:rPr>
          <w:rFonts w:ascii="ＭＳ ゴシック" w:eastAsia="ＭＳ ゴシック" w:hAnsi="ＭＳ ゴシック"/>
          <w:b/>
          <w:color w:val="FF0000"/>
        </w:rPr>
      </w:pPr>
      <w:r>
        <w:rPr>
          <w:rFonts w:ascii="ＭＳ ゴシック" w:eastAsia="ＭＳ ゴシック" w:hAnsi="ＭＳ ゴシック" w:hint="eastAsia"/>
          <w:b/>
          <w:color w:val="FF0000"/>
        </w:rPr>
        <w:t xml:space="preserve">株式会社　駿東伊豆　　　　　　　　</w:t>
      </w:r>
      <w:r w:rsidR="002F6D26" w:rsidRPr="00F3161D">
        <w:rPr>
          <w:rFonts w:hint="eastAsia"/>
        </w:rPr>
        <w:t xml:space="preserve">　　　　　　　　　　　</w:t>
      </w:r>
      <w:r w:rsidR="002F6D26">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6704" behindDoc="0" locked="0" layoutInCell="1" allowOverlap="1" wp14:anchorId="3D82F498" wp14:editId="63EE45E2">
                <wp:simplePos x="0" y="0"/>
                <wp:positionH relativeFrom="column">
                  <wp:posOffset>5287645</wp:posOffset>
                </wp:positionH>
                <wp:positionV relativeFrom="paragraph">
                  <wp:posOffset>132715</wp:posOffset>
                </wp:positionV>
                <wp:extent cx="489585" cy="489585"/>
                <wp:effectExtent l="0" t="0" r="24765" b="247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48958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CD4C5" id="Oval 3" o:spid="_x0000_s1026" style="position:absolute;margin-left:416.35pt;margin-top:10.45pt;width:38.55pt;height:3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" filled="f" strokecolor="red">
                <v:textbox inset="5.85pt,.7pt,5.85pt,.7pt"/>
              </v:oval>
            </w:pict>
          </mc:Fallback>
        </mc:AlternateContent>
      </w:r>
    </w:p>
    <w:p w14:paraId="22F8A0B4" w14:textId="3D887509" w:rsidR="002F6D26" w:rsidRPr="00F3161D" w:rsidRDefault="002F6D26" w:rsidP="002F6D26">
      <w:pPr>
        <w:wordWrap w:val="0"/>
        <w:jc w:val="right"/>
      </w:pPr>
      <w:r>
        <w:rPr>
          <w:rFonts w:hint="eastAsia"/>
        </w:rPr>
        <w:t xml:space="preserve">　　　</w:t>
      </w:r>
      <w:r w:rsidRPr="00F3161D">
        <w:rPr>
          <w:rFonts w:hint="eastAsia"/>
        </w:rPr>
        <w:t>氏</w:t>
      </w:r>
      <w:r>
        <w:rPr>
          <w:rFonts w:hint="eastAsia"/>
        </w:rPr>
        <w:t xml:space="preserve">　</w:t>
      </w:r>
      <w:r w:rsidRPr="00F3161D">
        <w:rPr>
          <w:rFonts w:hint="eastAsia"/>
        </w:rPr>
        <w:t xml:space="preserve">　名</w:t>
      </w:r>
      <w:r w:rsidR="009B7C5F">
        <w:rPr>
          <w:rFonts w:hint="eastAsia"/>
        </w:rPr>
        <w:t xml:space="preserve">　</w:t>
      </w:r>
      <w:r w:rsidR="009B7C5F" w:rsidRPr="005A6CB4">
        <w:rPr>
          <w:rFonts w:ascii="ＭＳ ゴシック" w:eastAsia="ＭＳ ゴシック" w:hAnsi="ＭＳ ゴシック" w:hint="eastAsia"/>
          <w:b/>
          <w:color w:val="EE0000"/>
        </w:rPr>
        <w:t>代表取締役</w:t>
      </w:r>
      <w:r w:rsidR="009B7C5F">
        <w:rPr>
          <w:rFonts w:hint="eastAsia"/>
          <w:b/>
        </w:rPr>
        <w:t xml:space="preserve">　</w:t>
      </w:r>
      <w:r w:rsidR="009B7C5F">
        <w:rPr>
          <w:rFonts w:asciiTheme="majorEastAsia" w:eastAsiaTheme="majorEastAsia" w:hAnsiTheme="majorEastAsia" w:hint="eastAsia"/>
          <w:b/>
          <w:color w:val="FF0000"/>
        </w:rPr>
        <w:t>駿東</w:t>
      </w:r>
      <w:r w:rsidRPr="000D30C1">
        <w:rPr>
          <w:rFonts w:asciiTheme="majorEastAsia" w:eastAsiaTheme="majorEastAsia" w:hAnsiTheme="majorEastAsia" w:hint="eastAsia"/>
          <w:b/>
          <w:color w:val="FF0000"/>
        </w:rPr>
        <w:t xml:space="preserve">　太郎</w:t>
      </w:r>
      <w:r w:rsidRPr="000D30C1">
        <w:rPr>
          <w:rFonts w:asciiTheme="majorEastAsia" w:eastAsiaTheme="majorEastAsia" w:hAnsiTheme="majorEastAsia" w:hint="eastAsia"/>
          <w:b/>
        </w:rPr>
        <w:t xml:space="preserve">　</w:t>
      </w:r>
      <w:r>
        <w:rPr>
          <w:rFonts w:hint="eastAsia"/>
        </w:rPr>
        <w:t>㊞</w:t>
      </w:r>
    </w:p>
    <w:p w14:paraId="3739DA6E" w14:textId="3F50DFB0" w:rsidR="002F6D26" w:rsidRPr="000D30C1" w:rsidRDefault="002F6D26" w:rsidP="009B7C5F">
      <w:pPr>
        <w:wordWrap w:val="0"/>
        <w:ind w:right="257"/>
        <w:jc w:val="right"/>
        <w:rPr>
          <w:rFonts w:hAnsi="ＭＳ 明朝"/>
          <w:b/>
          <w:color w:val="FF0000"/>
        </w:rPr>
      </w:pPr>
      <w:r w:rsidRPr="00F3161D">
        <w:rPr>
          <w:rFonts w:hAnsi="ＭＳ 明朝" w:hint="eastAsia"/>
        </w:rPr>
        <w:t xml:space="preserve">（名称・代表者名）　　　　　</w:t>
      </w:r>
      <w:r w:rsidRPr="000D30C1">
        <w:rPr>
          <w:rFonts w:hAnsi="ＭＳ 明朝" w:hint="eastAsia"/>
          <w:b/>
        </w:rPr>
        <w:t xml:space="preserve">　</w:t>
      </w:r>
      <w:r>
        <w:rPr>
          <w:rFonts w:hAnsi="ＭＳ 明朝" w:hint="eastAsia"/>
          <w:b/>
          <w:color w:val="FF0000"/>
        </w:rPr>
        <w:t xml:space="preserve">　　</w:t>
      </w:r>
    </w:p>
    <w:p w14:paraId="5EAE4A78" w14:textId="1CA2416D" w:rsidR="00BA628F" w:rsidRPr="002F6D26" w:rsidRDefault="002F6D26" w:rsidP="002F6D26">
      <w:pPr>
        <w:jc w:val="right"/>
        <w:rPr>
          <w:rFonts w:hAnsi="ＭＳ 明朝"/>
          <w:b/>
          <w:color w:val="FF0000"/>
        </w:rPr>
      </w:pPr>
      <w:r>
        <w:rPr>
          <w:rFonts w:hAnsi="ＭＳ 明朝" w:hint="eastAsia"/>
          <w:noProof/>
        </w:rPr>
        <mc:AlternateContent>
          <mc:Choice Requires="wps">
            <w:drawing>
              <wp:anchor distT="0" distB="0" distL="114300" distR="114300" simplePos="0" relativeHeight="251657728" behindDoc="0" locked="0" layoutInCell="1" allowOverlap="1" wp14:anchorId="46FBD7B4" wp14:editId="531BD297">
                <wp:simplePos x="0" y="0"/>
                <wp:positionH relativeFrom="column">
                  <wp:posOffset>4897120</wp:posOffset>
                </wp:positionH>
                <wp:positionV relativeFrom="paragraph">
                  <wp:posOffset>109220</wp:posOffset>
                </wp:positionV>
                <wp:extent cx="914400" cy="3905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7FE9D" w14:textId="77777777" w:rsidR="002F6D26" w:rsidRDefault="002F6D26" w:rsidP="002F6D26">
                            <w:r>
                              <w:rPr>
                                <w:rFonts w:hint="eastAsia"/>
                              </w:rPr>
                              <w:t>実印</w:t>
                            </w:r>
                            <w:r>
                              <w:t>・代表者印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BD7B4" id="テキスト ボックス 3" o:spid="_x0000_s1029" type="#_x0000_t202" style="position:absolute;left:0;text-align:left;margin-left:385.6pt;margin-top:8.6pt;width:1in;height:30.75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" filled="f" stroked="f" strokeweight=".5pt">
                <v:textbox>
                  <w:txbxContent>
                    <w:p w14:paraId="4A67FE9D" w14:textId="77777777" w:rsidR="002F6D26" w:rsidRDefault="002F6D26" w:rsidP="002F6D26">
                      <w:r>
                        <w:rPr>
                          <w:rFonts w:hint="eastAsia"/>
                        </w:rPr>
                        <w:t>実印</w:t>
                      </w:r>
                      <w:r>
                        <w:t>・代表者印</w:t>
                      </w:r>
                    </w:p>
                  </w:txbxContent>
                </v:textbox>
              </v:shape>
            </w:pict>
          </mc:Fallback>
        </mc:AlternateContent>
      </w:r>
    </w:p>
    <w:sectPr w:rsidR="00BA628F" w:rsidRPr="002F6D26" w:rsidSect="00E514A0">
      <w:footerReference w:type="even" r:id="rId7"/>
      <w:footerReference w:type="default" r:id="rId8"/>
      <w:pgSz w:w="11906" w:h="16838" w:code="9"/>
      <w:pgMar w:top="1418" w:right="1588" w:bottom="1134" w:left="1588" w:header="851" w:footer="992" w:gutter="0"/>
      <w:pgNumType w:start="17"/>
      <w:cols w:space="425"/>
      <w:docGrid w:type="linesAndChars" w:linePitch="340"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48D5" w14:textId="77777777" w:rsidR="00F15715" w:rsidRDefault="00F15715">
      <w:r>
        <w:separator/>
      </w:r>
    </w:p>
  </w:endnote>
  <w:endnote w:type="continuationSeparator" w:id="0">
    <w:p w14:paraId="15F94DDF" w14:textId="77777777" w:rsidR="00F15715" w:rsidRDefault="00F1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5B27" w14:textId="77777777" w:rsidR="00AD7525" w:rsidRDefault="00AD7525" w:rsidP="0078376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57A416" w14:textId="77777777" w:rsidR="00AD7525" w:rsidRDefault="00AD75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E7A5" w14:textId="77777777" w:rsidR="0066369E" w:rsidRDefault="0066369E">
    <w:pPr>
      <w:pStyle w:val="a4"/>
      <w:jc w:val="center"/>
    </w:pPr>
  </w:p>
  <w:p w14:paraId="5842A25F" w14:textId="77777777" w:rsidR="0066369E" w:rsidRDefault="006636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2FDA" w14:textId="77777777" w:rsidR="00F15715" w:rsidRDefault="00F15715">
      <w:r>
        <w:separator/>
      </w:r>
    </w:p>
  </w:footnote>
  <w:footnote w:type="continuationSeparator" w:id="0">
    <w:p w14:paraId="00FFB1CD" w14:textId="77777777" w:rsidR="00F15715" w:rsidRDefault="00F15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49F"/>
    <w:rsid w:val="00016B7A"/>
    <w:rsid w:val="000277BB"/>
    <w:rsid w:val="000361D3"/>
    <w:rsid w:val="000538D8"/>
    <w:rsid w:val="00054DE2"/>
    <w:rsid w:val="000904F0"/>
    <w:rsid w:val="000C178F"/>
    <w:rsid w:val="000D16A2"/>
    <w:rsid w:val="000D30C1"/>
    <w:rsid w:val="000D7C6E"/>
    <w:rsid w:val="0010503E"/>
    <w:rsid w:val="00120E53"/>
    <w:rsid w:val="00176DA8"/>
    <w:rsid w:val="001905A0"/>
    <w:rsid w:val="001965C9"/>
    <w:rsid w:val="001A13EA"/>
    <w:rsid w:val="001B1724"/>
    <w:rsid w:val="001C0F11"/>
    <w:rsid w:val="00274319"/>
    <w:rsid w:val="002D206F"/>
    <w:rsid w:val="002E04E3"/>
    <w:rsid w:val="002E2598"/>
    <w:rsid w:val="002E2D30"/>
    <w:rsid w:val="002E7AD5"/>
    <w:rsid w:val="002F6D26"/>
    <w:rsid w:val="002F71E7"/>
    <w:rsid w:val="0033738B"/>
    <w:rsid w:val="003624A7"/>
    <w:rsid w:val="003C4800"/>
    <w:rsid w:val="003D0D34"/>
    <w:rsid w:val="003F04F2"/>
    <w:rsid w:val="003F387E"/>
    <w:rsid w:val="004256CC"/>
    <w:rsid w:val="0046033C"/>
    <w:rsid w:val="00486CAD"/>
    <w:rsid w:val="0049224B"/>
    <w:rsid w:val="004C2512"/>
    <w:rsid w:val="0055690A"/>
    <w:rsid w:val="005647FE"/>
    <w:rsid w:val="005751D4"/>
    <w:rsid w:val="00592EDB"/>
    <w:rsid w:val="005A6CB4"/>
    <w:rsid w:val="005B42FE"/>
    <w:rsid w:val="006044E5"/>
    <w:rsid w:val="006127F3"/>
    <w:rsid w:val="00623AA4"/>
    <w:rsid w:val="00624BB3"/>
    <w:rsid w:val="00634D9B"/>
    <w:rsid w:val="00641D0E"/>
    <w:rsid w:val="00653476"/>
    <w:rsid w:val="00654964"/>
    <w:rsid w:val="0066369E"/>
    <w:rsid w:val="0068331B"/>
    <w:rsid w:val="00726CFB"/>
    <w:rsid w:val="00732F4D"/>
    <w:rsid w:val="007576C9"/>
    <w:rsid w:val="0078376E"/>
    <w:rsid w:val="007A6F7F"/>
    <w:rsid w:val="007D7E8C"/>
    <w:rsid w:val="008057EA"/>
    <w:rsid w:val="00832E89"/>
    <w:rsid w:val="008E48F5"/>
    <w:rsid w:val="0091249F"/>
    <w:rsid w:val="009204FD"/>
    <w:rsid w:val="009361D9"/>
    <w:rsid w:val="009533F3"/>
    <w:rsid w:val="00956680"/>
    <w:rsid w:val="00994B44"/>
    <w:rsid w:val="00994BA6"/>
    <w:rsid w:val="009A3397"/>
    <w:rsid w:val="009B7C5F"/>
    <w:rsid w:val="00A26777"/>
    <w:rsid w:val="00A377FA"/>
    <w:rsid w:val="00A40C61"/>
    <w:rsid w:val="00A9342A"/>
    <w:rsid w:val="00AB07A1"/>
    <w:rsid w:val="00AB1963"/>
    <w:rsid w:val="00AD5DC7"/>
    <w:rsid w:val="00AD7525"/>
    <w:rsid w:val="00B03390"/>
    <w:rsid w:val="00B32AB0"/>
    <w:rsid w:val="00B45119"/>
    <w:rsid w:val="00B62E7E"/>
    <w:rsid w:val="00B905B6"/>
    <w:rsid w:val="00BA628F"/>
    <w:rsid w:val="00C04590"/>
    <w:rsid w:val="00C24EAA"/>
    <w:rsid w:val="00C33922"/>
    <w:rsid w:val="00CB321A"/>
    <w:rsid w:val="00CF7289"/>
    <w:rsid w:val="00D10F02"/>
    <w:rsid w:val="00D16EE2"/>
    <w:rsid w:val="00D225CD"/>
    <w:rsid w:val="00D33D8B"/>
    <w:rsid w:val="00D3572E"/>
    <w:rsid w:val="00D46B4A"/>
    <w:rsid w:val="00D76A07"/>
    <w:rsid w:val="00DC60F7"/>
    <w:rsid w:val="00DE3656"/>
    <w:rsid w:val="00E12699"/>
    <w:rsid w:val="00E514A0"/>
    <w:rsid w:val="00E61CC0"/>
    <w:rsid w:val="00E83D4C"/>
    <w:rsid w:val="00E93E10"/>
    <w:rsid w:val="00EA59D9"/>
    <w:rsid w:val="00EA5C4B"/>
    <w:rsid w:val="00EB2BD2"/>
    <w:rsid w:val="00EC7D5D"/>
    <w:rsid w:val="00EF105C"/>
    <w:rsid w:val="00EF3730"/>
    <w:rsid w:val="00F038AF"/>
    <w:rsid w:val="00F15715"/>
    <w:rsid w:val="00F22396"/>
    <w:rsid w:val="00F3161D"/>
    <w:rsid w:val="00F52E23"/>
    <w:rsid w:val="00F63264"/>
    <w:rsid w:val="00F83362"/>
    <w:rsid w:val="00F8401F"/>
    <w:rsid w:val="00FF1296"/>
    <w:rsid w:val="00FF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FA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49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1249F"/>
  </w:style>
  <w:style w:type="paragraph" w:styleId="a4">
    <w:name w:val="footer"/>
    <w:basedOn w:val="a"/>
    <w:link w:val="a5"/>
    <w:uiPriority w:val="99"/>
    <w:rsid w:val="00732F4D"/>
    <w:pPr>
      <w:tabs>
        <w:tab w:val="center" w:pos="4252"/>
        <w:tab w:val="right" w:pos="8504"/>
      </w:tabs>
      <w:snapToGrid w:val="0"/>
    </w:pPr>
  </w:style>
  <w:style w:type="character" w:styleId="a6">
    <w:name w:val="page number"/>
    <w:basedOn w:val="a0"/>
    <w:rsid w:val="00732F4D"/>
  </w:style>
  <w:style w:type="paragraph" w:styleId="a7">
    <w:name w:val="header"/>
    <w:basedOn w:val="a"/>
    <w:rsid w:val="00994BA6"/>
    <w:pPr>
      <w:tabs>
        <w:tab w:val="center" w:pos="4252"/>
        <w:tab w:val="right" w:pos="8504"/>
      </w:tabs>
      <w:snapToGrid w:val="0"/>
    </w:pPr>
  </w:style>
  <w:style w:type="paragraph" w:styleId="a8">
    <w:name w:val="Balloon Text"/>
    <w:basedOn w:val="a"/>
    <w:semiHidden/>
    <w:rsid w:val="0078376E"/>
    <w:rPr>
      <w:rFonts w:ascii="Arial" w:eastAsia="ＭＳ ゴシック" w:hAnsi="Arial"/>
      <w:sz w:val="18"/>
      <w:szCs w:val="18"/>
    </w:rPr>
  </w:style>
  <w:style w:type="paragraph" w:styleId="a9">
    <w:name w:val="Note Heading"/>
    <w:basedOn w:val="a"/>
    <w:next w:val="a"/>
    <w:link w:val="aa"/>
    <w:rsid w:val="003624A7"/>
    <w:pPr>
      <w:jc w:val="center"/>
    </w:pPr>
    <w:rPr>
      <w:rFonts w:hAnsi="ＭＳ 明朝"/>
      <w:b/>
    </w:rPr>
  </w:style>
  <w:style w:type="character" w:customStyle="1" w:styleId="aa">
    <w:name w:val="記 (文字)"/>
    <w:link w:val="a9"/>
    <w:rsid w:val="003624A7"/>
    <w:rPr>
      <w:rFonts w:ascii="ＭＳ 明朝" w:hAnsi="ＭＳ 明朝"/>
      <w:b/>
      <w:kern w:val="2"/>
      <w:sz w:val="24"/>
      <w:szCs w:val="24"/>
    </w:rPr>
  </w:style>
  <w:style w:type="paragraph" w:styleId="ab">
    <w:name w:val="Closing"/>
    <w:basedOn w:val="a"/>
    <w:link w:val="ac"/>
    <w:rsid w:val="003624A7"/>
    <w:pPr>
      <w:jc w:val="right"/>
    </w:pPr>
    <w:rPr>
      <w:rFonts w:hAnsi="ＭＳ 明朝"/>
      <w:b/>
    </w:rPr>
  </w:style>
  <w:style w:type="character" w:customStyle="1" w:styleId="ac">
    <w:name w:val="結語 (文字)"/>
    <w:link w:val="ab"/>
    <w:rsid w:val="003624A7"/>
    <w:rPr>
      <w:rFonts w:ascii="ＭＳ 明朝" w:hAnsi="ＭＳ 明朝"/>
      <w:b/>
      <w:kern w:val="2"/>
      <w:sz w:val="24"/>
      <w:szCs w:val="24"/>
    </w:rPr>
  </w:style>
  <w:style w:type="character" w:customStyle="1" w:styleId="a5">
    <w:name w:val="フッター (文字)"/>
    <w:link w:val="a4"/>
    <w:uiPriority w:val="99"/>
    <w:rsid w:val="0066369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27B7-A38A-432A-BB25-4C16CFE3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2025-08-22T01:14:00Z</dcterms:created>
  <dcterms:modified xsi:type="dcterms:W3CDTF">2025-08-25T02:28:00Z</dcterms:modified>
</cp:coreProperties>
</file>