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AA24" w14:textId="021DB3F2" w:rsidR="00660310" w:rsidRPr="00660310" w:rsidRDefault="00D16F63" w:rsidP="00660310">
      <w:pPr>
        <w:ind w:rightChars="286" w:right="649"/>
        <w:jc w:val="center"/>
        <w:rPr>
          <w:rFonts w:ascii="ＭＳ 明朝" w:hAnsi="ＭＳ 明朝"/>
          <w:sz w:val="24"/>
          <w:szCs w:val="24"/>
        </w:rPr>
      </w:pPr>
      <w:r w:rsidRPr="00D16F63">
        <w:rPr>
          <w:rFonts w:ascii="ＭＳ 明朝" w:hAnsi="ＭＳ 明朝" w:hint="eastAsia"/>
          <w:sz w:val="16"/>
          <w:szCs w:val="16"/>
          <w:u w:val="single"/>
        </w:rPr>
        <w:t>（</w:t>
      </w:r>
      <w:r w:rsidR="00660310" w:rsidRPr="00D16F63">
        <w:rPr>
          <w:rFonts w:ascii="ＭＳ 明朝" w:hAnsi="ＭＳ 明朝" w:hint="eastAsia"/>
          <w:sz w:val="16"/>
          <w:szCs w:val="16"/>
          <w:u w:val="single"/>
        </w:rPr>
        <w:t>名称等）</w:t>
      </w:r>
      <w:r w:rsidR="00660310" w:rsidRPr="00F84380">
        <w:rPr>
          <w:rFonts w:ascii="ＭＳ 明朝" w:hAnsi="ＭＳ 明朝" w:hint="eastAsia"/>
          <w:sz w:val="28"/>
          <w:szCs w:val="28"/>
          <w:u w:val="single"/>
        </w:rPr>
        <w:t xml:space="preserve">　　　　　　　　　　</w:t>
      </w:r>
      <w:r w:rsidR="00660310" w:rsidRPr="00F84380">
        <w:rPr>
          <w:rFonts w:ascii="ＭＳ 明朝" w:hAnsi="ＭＳ 明朝" w:hint="eastAsia"/>
          <w:sz w:val="28"/>
          <w:szCs w:val="28"/>
        </w:rPr>
        <w:t>消防計画</w:t>
      </w:r>
    </w:p>
    <w:p w14:paraId="7725125F" w14:textId="77777777" w:rsidR="00660310" w:rsidRPr="00660310" w:rsidRDefault="00660310" w:rsidP="00660310">
      <w:pPr>
        <w:ind w:rightChars="286" w:right="649"/>
        <w:jc w:val="right"/>
        <w:rPr>
          <w:rFonts w:ascii="ＭＳ 明朝" w:hAnsi="ＭＳ 明朝"/>
          <w:sz w:val="24"/>
          <w:szCs w:val="24"/>
        </w:rPr>
      </w:pPr>
      <w:r w:rsidRPr="00660310">
        <w:rPr>
          <w:rFonts w:ascii="ＭＳ 明朝" w:hAnsi="ＭＳ 明朝" w:hint="eastAsia"/>
          <w:sz w:val="24"/>
          <w:szCs w:val="24"/>
        </w:rPr>
        <w:t>年　　月　　日作成</w:t>
      </w:r>
    </w:p>
    <w:p w14:paraId="643ECAE8" w14:textId="77777777" w:rsidR="00660310" w:rsidRPr="00660310" w:rsidRDefault="00660310" w:rsidP="00660310">
      <w:pPr>
        <w:ind w:rightChars="286" w:right="649"/>
        <w:rPr>
          <w:rFonts w:ascii="ＭＳ 明朝" w:hAnsi="ＭＳ 明朝"/>
          <w:sz w:val="24"/>
          <w:szCs w:val="24"/>
        </w:rPr>
      </w:pPr>
    </w:p>
    <w:p w14:paraId="57FB24FC" w14:textId="77777777"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１　目的</w:t>
      </w:r>
    </w:p>
    <w:p w14:paraId="58C6B74E" w14:textId="08442981" w:rsidR="00660310" w:rsidRPr="00660310" w:rsidRDefault="00660310" w:rsidP="00660310">
      <w:pPr>
        <w:ind w:leftChars="100" w:left="227" w:rightChars="286" w:right="649" w:firstLineChars="100" w:firstLine="257"/>
        <w:rPr>
          <w:rFonts w:ascii="ＭＳ 明朝" w:hAnsi="ＭＳ 明朝"/>
          <w:sz w:val="24"/>
          <w:szCs w:val="24"/>
        </w:rPr>
      </w:pPr>
      <w:r w:rsidRPr="00660310">
        <w:rPr>
          <w:rFonts w:ascii="ＭＳ 明朝" w:hAnsi="ＭＳ 明朝" w:hint="eastAsia"/>
          <w:sz w:val="24"/>
          <w:szCs w:val="24"/>
        </w:rPr>
        <w:t>この計画は、消防法第８条第１項及び大規模地震対策特別措置法第８条に基づき、</w:t>
      </w:r>
      <w:r w:rsidRPr="00D16F63">
        <w:rPr>
          <w:rFonts w:ascii="ＭＳ 明朝" w:hAnsi="ＭＳ 明朝" w:hint="eastAsia"/>
          <w:sz w:val="16"/>
          <w:szCs w:val="16"/>
          <w:u w:val="single"/>
        </w:rPr>
        <w:t>（名称等）</w:t>
      </w:r>
      <w:r w:rsidRPr="00660310">
        <w:rPr>
          <w:rFonts w:ascii="ＭＳ 明朝" w:hAnsi="ＭＳ 明朝" w:hint="eastAsia"/>
          <w:sz w:val="24"/>
          <w:szCs w:val="24"/>
          <w:u w:val="single"/>
        </w:rPr>
        <w:t xml:space="preserve">　　　　　　　　　　</w:t>
      </w:r>
      <w:r w:rsidRPr="00660310">
        <w:rPr>
          <w:rFonts w:ascii="ＭＳ 明朝" w:hAnsi="ＭＳ 明朝" w:hint="eastAsia"/>
          <w:sz w:val="24"/>
          <w:szCs w:val="24"/>
        </w:rPr>
        <w:t>における防火管理業務について必要な事項を定め、火災、地震、その他の災害予防及び人命の安全並びに被害の軽減を図ることを目的とする。</w:t>
      </w:r>
    </w:p>
    <w:p w14:paraId="0A6397F8" w14:textId="77777777"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２　消防計画の適用範囲</w:t>
      </w:r>
    </w:p>
    <w:p w14:paraId="29C9CA8E" w14:textId="77777777" w:rsidR="00660310" w:rsidRPr="00660310" w:rsidRDefault="00660310" w:rsidP="00660310">
      <w:pPr>
        <w:ind w:leftChars="100" w:left="227" w:rightChars="286" w:right="649" w:firstLineChars="100" w:firstLine="257"/>
        <w:rPr>
          <w:rFonts w:ascii="ＭＳ 明朝" w:hAnsi="ＭＳ 明朝"/>
          <w:sz w:val="24"/>
          <w:szCs w:val="24"/>
        </w:rPr>
      </w:pPr>
      <w:r w:rsidRPr="00660310">
        <w:rPr>
          <w:rFonts w:ascii="ＭＳ 明朝" w:hAnsi="ＭＳ 明朝" w:hint="eastAsia"/>
          <w:sz w:val="24"/>
          <w:szCs w:val="24"/>
        </w:rPr>
        <w:t>この計画は、</w:t>
      </w:r>
      <w:r w:rsidRPr="00D16F63">
        <w:rPr>
          <w:rFonts w:ascii="ＭＳ 明朝" w:hAnsi="ＭＳ 明朝" w:hint="eastAsia"/>
          <w:sz w:val="16"/>
          <w:szCs w:val="16"/>
          <w:u w:val="single"/>
        </w:rPr>
        <w:t>（名称等）</w:t>
      </w:r>
      <w:r w:rsidRPr="00660310">
        <w:rPr>
          <w:rFonts w:ascii="ＭＳ 明朝" w:hAnsi="ＭＳ 明朝" w:hint="eastAsia"/>
          <w:sz w:val="24"/>
          <w:szCs w:val="24"/>
          <w:u w:val="single"/>
        </w:rPr>
        <w:t xml:space="preserve">　　　　　　　　　　</w:t>
      </w:r>
      <w:r w:rsidRPr="00660310">
        <w:rPr>
          <w:rFonts w:ascii="ＭＳ 明朝" w:hAnsi="ＭＳ 明朝" w:hint="eastAsia"/>
          <w:sz w:val="24"/>
          <w:szCs w:val="24"/>
        </w:rPr>
        <w:t>に勤務し、出入りし、又は居住する全ての者に適用する。</w:t>
      </w:r>
    </w:p>
    <w:p w14:paraId="036B8745" w14:textId="6C7546C3"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３　防火管理業務の一部委託（</w:t>
      </w:r>
      <w:r w:rsidRPr="00660310">
        <w:rPr>
          <w:rFonts w:ascii="ＭＳ 明朝" w:hAnsi="ＭＳ 明朝"/>
          <w:sz w:val="24"/>
          <w:szCs w:val="24"/>
        </w:rPr>
        <w:ruby>
          <w:rubyPr>
            <w:rubyAlign w:val="distributeSpace"/>
            <w:hps w:val="12"/>
            <w:hpsRaise w:val="22"/>
            <w:hpsBaseText w:val="24"/>
            <w:lid w:val="ja-JP"/>
          </w:rubyPr>
          <w:rt>
            <w:r w:rsidR="00660310" w:rsidRPr="00660310">
              <w:rPr>
                <w:rFonts w:ascii="ＭＳ 明朝" w:hAnsi="ＭＳ 明朝"/>
                <w:sz w:val="24"/>
                <w:szCs w:val="24"/>
              </w:rPr>
              <w:t>（いずれかに○）</w:t>
            </w:r>
          </w:rt>
          <w:rubyBase>
            <w:r w:rsidR="00660310" w:rsidRPr="00660310">
              <w:rPr>
                <w:rFonts w:ascii="ＭＳ 明朝" w:hAnsi="ＭＳ 明朝"/>
                <w:sz w:val="24"/>
                <w:szCs w:val="24"/>
              </w:rPr>
              <w:t>委託している・委託していない）</w:t>
            </w:r>
          </w:rubyBase>
        </w:ruby>
      </w:r>
    </w:p>
    <w:p w14:paraId="4F31171D" w14:textId="0949E4EA" w:rsidR="00660310" w:rsidRPr="00660310" w:rsidRDefault="0081685D" w:rsidP="00660310">
      <w:pPr>
        <w:ind w:leftChars="100" w:left="227" w:rightChars="286" w:right="649" w:firstLineChars="100" w:firstLine="257"/>
        <w:rPr>
          <w:rFonts w:ascii="ＭＳ 明朝" w:hAnsi="ＭＳ 明朝"/>
          <w:sz w:val="24"/>
          <w:szCs w:val="24"/>
        </w:rPr>
      </w:pPr>
      <w:r>
        <w:rPr>
          <w:rFonts w:ascii="ＭＳ 明朝" w:hAnsi="ＭＳ 明朝"/>
          <w:sz w:val="24"/>
          <w:szCs w:val="24"/>
        </w:rPr>
        <w:ruby>
          <w:rubyPr>
            <w:rubyAlign w:val="distributeSpace"/>
            <w:hps w:val="12"/>
            <w:hpsRaise w:val="22"/>
            <w:hpsBaseText w:val="24"/>
            <w:lid w:val="ja-JP"/>
          </w:rubyPr>
          <w:rt>
            <w:r w:rsidR="0081685D" w:rsidRPr="0081685D">
              <w:rPr>
                <w:rFonts w:ascii="ＭＳ 明朝" w:hAnsi="ＭＳ 明朝"/>
                <w:sz w:val="12"/>
                <w:szCs w:val="24"/>
              </w:rPr>
              <w:t>（委託していない場合は抹消のこと）</w:t>
            </w:r>
          </w:rt>
          <w:rubyBase>
            <w:r w:rsidR="0081685D">
              <w:rPr>
                <w:rFonts w:ascii="ＭＳ 明朝" w:hAnsi="ＭＳ 明朝"/>
                <w:sz w:val="24"/>
                <w:szCs w:val="24"/>
              </w:rPr>
              <w:t>防火管理業務の一部委託については、</w:t>
            </w:r>
          </w:rubyBase>
        </w:ruby>
      </w:r>
      <w:r w:rsidR="00660310" w:rsidRPr="00660310">
        <w:rPr>
          <w:rFonts w:ascii="ＭＳ 明朝" w:hAnsi="ＭＳ 明朝" w:hint="eastAsia"/>
          <w:sz w:val="24"/>
          <w:szCs w:val="24"/>
          <w:u w:val="single"/>
        </w:rPr>
        <w:t xml:space="preserve">別表　　</w:t>
      </w:r>
      <w:r w:rsidR="00660310" w:rsidRPr="00660310">
        <w:rPr>
          <w:rFonts w:ascii="ＭＳ 明朝" w:hAnsi="ＭＳ 明朝" w:hint="eastAsia"/>
          <w:sz w:val="24"/>
          <w:szCs w:val="24"/>
        </w:rPr>
        <w:t>防火管理業務の一部委託状況表のとおり。</w:t>
      </w:r>
    </w:p>
    <w:p w14:paraId="15C1C5B8" w14:textId="77777777"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４　管理権原者及び防火管理者の業務と責務</w:t>
      </w:r>
    </w:p>
    <w:p w14:paraId="45CAD393" w14:textId="341BAFB3" w:rsidR="00660310" w:rsidRPr="00660310" w:rsidRDefault="00660310" w:rsidP="00660310">
      <w:pPr>
        <w:ind w:leftChars="100" w:left="484" w:rightChars="286" w:right="649" w:hangingChars="100" w:hanging="257"/>
        <w:rPr>
          <w:rFonts w:ascii="ＭＳ 明朝" w:hAnsi="ＭＳ 明朝"/>
          <w:sz w:val="24"/>
          <w:szCs w:val="24"/>
        </w:rPr>
      </w:pPr>
      <w:r w:rsidRPr="00660310">
        <w:rPr>
          <w:rFonts w:ascii="ＭＳ 明朝" w:hAnsi="ＭＳ 明朝" w:hint="eastAsia"/>
          <w:sz w:val="24"/>
          <w:szCs w:val="24"/>
        </w:rPr>
        <w:t>⑴　管理権原者は、</w:t>
      </w:r>
      <w:r w:rsidRPr="00D16F63">
        <w:rPr>
          <w:rFonts w:ascii="ＭＳ 明朝" w:hAnsi="ＭＳ 明朝" w:hint="eastAsia"/>
          <w:sz w:val="16"/>
          <w:szCs w:val="16"/>
          <w:u w:val="single"/>
        </w:rPr>
        <w:t>（名称等）</w:t>
      </w:r>
      <w:r w:rsidRPr="00660310">
        <w:rPr>
          <w:rFonts w:ascii="ＭＳ 明朝" w:hAnsi="ＭＳ 明朝" w:hint="eastAsia"/>
          <w:sz w:val="24"/>
          <w:szCs w:val="24"/>
          <w:u w:val="single"/>
        </w:rPr>
        <w:t xml:space="preserve">　　　　　　　　　　</w:t>
      </w:r>
      <w:r w:rsidRPr="00660310">
        <w:rPr>
          <w:rFonts w:ascii="ＭＳ 明朝" w:hAnsi="ＭＳ 明朝" w:hint="eastAsia"/>
          <w:sz w:val="24"/>
          <w:szCs w:val="24"/>
        </w:rPr>
        <w:t>の防火管理業務について、全ての責任を持つものとする。</w:t>
      </w:r>
    </w:p>
    <w:p w14:paraId="11237CEE" w14:textId="1D9EF550" w:rsidR="00660310" w:rsidRPr="00660310" w:rsidRDefault="00660310" w:rsidP="00660310">
      <w:pPr>
        <w:ind w:leftChars="100" w:left="484" w:rightChars="286" w:right="649" w:hangingChars="100" w:hanging="257"/>
        <w:rPr>
          <w:rFonts w:ascii="ＭＳ 明朝" w:hAnsi="ＭＳ 明朝"/>
          <w:sz w:val="24"/>
          <w:szCs w:val="24"/>
        </w:rPr>
      </w:pPr>
      <w:r w:rsidRPr="00660310">
        <w:rPr>
          <w:rFonts w:ascii="ＭＳ 明朝" w:hAnsi="ＭＳ 明朝" w:hint="eastAsia"/>
          <w:sz w:val="24"/>
          <w:szCs w:val="24"/>
        </w:rPr>
        <w:t>⑵　管理権原者は、管理的又は監督的な立場にあり、かつ、防火管理業務を適正に遂行できる権限を持つものを防火管理者として選任し</w:t>
      </w:r>
      <w:r w:rsidR="00BF0557">
        <w:rPr>
          <w:rFonts w:ascii="ＭＳ 明朝" w:hAnsi="ＭＳ 明朝" w:hint="eastAsia"/>
          <w:sz w:val="24"/>
          <w:szCs w:val="24"/>
        </w:rPr>
        <w:t>、</w:t>
      </w:r>
      <w:r w:rsidRPr="00660310">
        <w:rPr>
          <w:rFonts w:ascii="ＭＳ 明朝" w:hAnsi="ＭＳ 明朝" w:hint="eastAsia"/>
          <w:sz w:val="24"/>
          <w:szCs w:val="24"/>
        </w:rPr>
        <w:t>防火管理業務を行わせなければならない。</w:t>
      </w:r>
    </w:p>
    <w:p w14:paraId="197C77BA" w14:textId="77777777" w:rsidR="00660310" w:rsidRPr="00660310" w:rsidRDefault="00660310" w:rsidP="00660310">
      <w:pPr>
        <w:ind w:leftChars="100" w:left="484" w:rightChars="286" w:right="649" w:hangingChars="100" w:hanging="257"/>
        <w:rPr>
          <w:rFonts w:ascii="ＭＳ 明朝" w:hAnsi="ＭＳ 明朝"/>
          <w:bCs/>
          <w:sz w:val="24"/>
          <w:szCs w:val="24"/>
        </w:rPr>
      </w:pPr>
      <w:r w:rsidRPr="00660310">
        <w:rPr>
          <w:rFonts w:ascii="ＭＳ 明朝" w:hAnsi="ＭＳ 明朝" w:hint="eastAsia"/>
          <w:bCs/>
          <w:sz w:val="24"/>
          <w:szCs w:val="24"/>
        </w:rPr>
        <w:t>⑶　管理権原者は、防火管理者が消防計画を作成（変更）する場合は、必要な指示を与えなければならない。</w:t>
      </w:r>
    </w:p>
    <w:p w14:paraId="5709D610" w14:textId="77777777" w:rsidR="00660310" w:rsidRPr="00660310" w:rsidRDefault="00660310" w:rsidP="00660310">
      <w:pPr>
        <w:ind w:leftChars="100" w:left="484" w:rightChars="286" w:right="649" w:hangingChars="100" w:hanging="257"/>
        <w:rPr>
          <w:rFonts w:ascii="ＭＳ 明朝" w:hAnsi="ＭＳ 明朝"/>
          <w:bCs/>
          <w:sz w:val="24"/>
          <w:szCs w:val="24"/>
        </w:rPr>
      </w:pPr>
      <w:r w:rsidRPr="00660310">
        <w:rPr>
          <w:rFonts w:ascii="ＭＳ 明朝" w:hAnsi="ＭＳ 明朝" w:hint="eastAsia"/>
          <w:bCs/>
          <w:sz w:val="24"/>
          <w:szCs w:val="24"/>
        </w:rPr>
        <w:t>⑷　防火上の不備、自主検査及び消防用設備等の不備欠陥が発見された場合は、速やかに改修しなければならない。なお、不備欠陥の改修及び予算措置に時間がかかるものについては、改修計画を樹立しなければならない。</w:t>
      </w:r>
    </w:p>
    <w:p w14:paraId="2F660632" w14:textId="42A1CE44" w:rsidR="00660310" w:rsidRPr="00660310" w:rsidRDefault="00660310" w:rsidP="00660310">
      <w:pPr>
        <w:ind w:leftChars="100" w:left="484" w:rightChars="286" w:right="649" w:hangingChars="100" w:hanging="257"/>
        <w:rPr>
          <w:rFonts w:ascii="ＭＳ 明朝" w:hAnsi="ＭＳ 明朝"/>
          <w:bCs/>
          <w:sz w:val="24"/>
          <w:szCs w:val="24"/>
        </w:rPr>
      </w:pPr>
      <w:r w:rsidRPr="00660310">
        <w:rPr>
          <w:rFonts w:ascii="ＭＳ 明朝" w:hAnsi="ＭＳ 明朝" w:hint="eastAsia"/>
          <w:bCs/>
          <w:sz w:val="24"/>
          <w:szCs w:val="24"/>
        </w:rPr>
        <w:t>⑸　防火管理者は、</w:t>
      </w:r>
      <w:r w:rsidRPr="00D16F63">
        <w:rPr>
          <w:rFonts w:ascii="ＭＳ 明朝" w:hAnsi="ＭＳ 明朝" w:hint="eastAsia"/>
          <w:sz w:val="16"/>
          <w:szCs w:val="16"/>
          <w:u w:val="single"/>
        </w:rPr>
        <w:t>（氏名等）</w:t>
      </w:r>
      <w:r w:rsidRPr="00660310">
        <w:rPr>
          <w:rFonts w:ascii="ＭＳ 明朝" w:hAnsi="ＭＳ 明朝" w:hint="eastAsia"/>
          <w:sz w:val="24"/>
          <w:szCs w:val="24"/>
          <w:u w:val="single"/>
        </w:rPr>
        <w:t xml:space="preserve">　　　　　　　　　　　</w:t>
      </w:r>
      <w:r w:rsidRPr="00660310">
        <w:rPr>
          <w:rFonts w:ascii="ＭＳ 明朝" w:hAnsi="ＭＳ 明朝" w:hint="eastAsia"/>
          <w:bCs/>
          <w:sz w:val="24"/>
          <w:szCs w:val="24"/>
        </w:rPr>
        <w:t>とし、この計画の作成及び実行についての全ての権限を持って次の業務を行うものとする。</w:t>
      </w:r>
    </w:p>
    <w:p w14:paraId="78087298"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ア　消防計画の検討及び変更に関すること。</w:t>
      </w:r>
    </w:p>
    <w:p w14:paraId="77212787" w14:textId="0D7846D2"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イ　消火、通報、避難誘導</w:t>
      </w:r>
      <w:r w:rsidR="00C37E74">
        <w:rPr>
          <w:rFonts w:ascii="ＭＳ 明朝" w:hAnsi="ＭＳ 明朝" w:hint="eastAsia"/>
          <w:bCs/>
          <w:sz w:val="24"/>
          <w:szCs w:val="24"/>
        </w:rPr>
        <w:t>、</w:t>
      </w:r>
      <w:r w:rsidRPr="00660310">
        <w:rPr>
          <w:rFonts w:ascii="ＭＳ 明朝" w:hAnsi="ＭＳ 明朝" w:hint="eastAsia"/>
          <w:bCs/>
          <w:sz w:val="24"/>
          <w:szCs w:val="24"/>
        </w:rPr>
        <w:t>防災の訓練の実施及び指導</w:t>
      </w:r>
    </w:p>
    <w:p w14:paraId="4DF65F0D"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ウ　建築物、火気使用設備器具等、危険物施設の点検の実施及び監督</w:t>
      </w:r>
    </w:p>
    <w:p w14:paraId="7FA95D0C"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エ　消防用設備等の点検、整備の実施及び不備欠陥事項の改善促進</w:t>
      </w:r>
    </w:p>
    <w:p w14:paraId="1F6381B5"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lastRenderedPageBreak/>
        <w:t xml:space="preserve">　　オ　火気の使用又は取扱いに関する指導監督</w:t>
      </w:r>
    </w:p>
    <w:p w14:paraId="4773C968"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カ　非常口、避難通路及び避難施設の適正管理</w:t>
      </w:r>
    </w:p>
    <w:p w14:paraId="7867BB9F" w14:textId="54829462" w:rsidR="0027256B" w:rsidRPr="007C7F0C" w:rsidRDefault="00660310" w:rsidP="00660310">
      <w:pPr>
        <w:ind w:rightChars="286" w:right="649"/>
        <w:rPr>
          <w:rFonts w:ascii="ＭＳ 明朝" w:hAnsi="ＭＳ 明朝"/>
          <w:bCs/>
          <w:sz w:val="24"/>
          <w:szCs w:val="24"/>
        </w:rPr>
      </w:pPr>
      <w:r w:rsidRPr="007C7F0C">
        <w:rPr>
          <w:rFonts w:ascii="ＭＳ 明朝" w:hAnsi="ＭＳ 明朝" w:hint="eastAsia"/>
          <w:bCs/>
          <w:sz w:val="24"/>
          <w:szCs w:val="24"/>
        </w:rPr>
        <w:t xml:space="preserve">　　キ　防火、防災教育の実施</w:t>
      </w:r>
    </w:p>
    <w:p w14:paraId="58B94CC4" w14:textId="77777777" w:rsidR="00660310" w:rsidRPr="007C7F0C" w:rsidRDefault="00660310" w:rsidP="00660310">
      <w:pPr>
        <w:ind w:rightChars="286" w:right="649"/>
        <w:rPr>
          <w:rFonts w:ascii="ＭＳ 明朝" w:hAnsi="ＭＳ 明朝"/>
          <w:bCs/>
          <w:sz w:val="24"/>
          <w:szCs w:val="24"/>
        </w:rPr>
      </w:pPr>
      <w:r w:rsidRPr="007C7F0C">
        <w:rPr>
          <w:rFonts w:ascii="ＭＳ 明朝" w:hAnsi="ＭＳ 明朝" w:hint="eastAsia"/>
          <w:bCs/>
          <w:sz w:val="24"/>
          <w:szCs w:val="24"/>
        </w:rPr>
        <w:t xml:space="preserve">　　ク　改装等の工事場所における火気使用制限又は立会い</w:t>
      </w:r>
    </w:p>
    <w:p w14:paraId="57C2E6B9"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ケ　管理権原者に対する防火管理上の助言及び報告</w:t>
      </w:r>
    </w:p>
    <w:p w14:paraId="6B1A3A25"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コ　その他防火管理上必要な業務</w:t>
      </w:r>
    </w:p>
    <w:p w14:paraId="69D6ECBE"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５　消防機関への報告及び連絡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820"/>
        <w:gridCol w:w="1371"/>
      </w:tblGrid>
      <w:tr w:rsidR="00D82D89" w:rsidRPr="00D82D89" w14:paraId="2798A066" w14:textId="77777777" w:rsidTr="00D82D89">
        <w:tc>
          <w:tcPr>
            <w:tcW w:w="2410" w:type="dxa"/>
            <w:tcBorders>
              <w:top w:val="single" w:sz="4" w:space="0" w:color="auto"/>
              <w:left w:val="single" w:sz="4" w:space="0" w:color="auto"/>
              <w:bottom w:val="single" w:sz="4" w:space="0" w:color="auto"/>
              <w:right w:val="single" w:sz="4" w:space="0" w:color="auto"/>
            </w:tcBorders>
            <w:hideMark/>
          </w:tcPr>
          <w:p w14:paraId="38BB89B0"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種別</w:t>
            </w:r>
          </w:p>
        </w:tc>
        <w:tc>
          <w:tcPr>
            <w:tcW w:w="4820" w:type="dxa"/>
            <w:tcBorders>
              <w:top w:val="single" w:sz="4" w:space="0" w:color="auto"/>
              <w:left w:val="single" w:sz="4" w:space="0" w:color="auto"/>
              <w:bottom w:val="single" w:sz="4" w:space="0" w:color="auto"/>
              <w:right w:val="single" w:sz="4" w:space="0" w:color="auto"/>
            </w:tcBorders>
            <w:hideMark/>
          </w:tcPr>
          <w:p w14:paraId="0D9DF7BD"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届出等の時期</w:t>
            </w:r>
          </w:p>
        </w:tc>
        <w:tc>
          <w:tcPr>
            <w:tcW w:w="1371" w:type="dxa"/>
            <w:tcBorders>
              <w:top w:val="single" w:sz="4" w:space="0" w:color="auto"/>
              <w:left w:val="single" w:sz="4" w:space="0" w:color="auto"/>
              <w:bottom w:val="single" w:sz="4" w:space="0" w:color="auto"/>
              <w:right w:val="single" w:sz="4" w:space="0" w:color="auto"/>
            </w:tcBorders>
            <w:hideMark/>
          </w:tcPr>
          <w:p w14:paraId="0035B620"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届出者等</w:t>
            </w:r>
          </w:p>
        </w:tc>
      </w:tr>
      <w:tr w:rsidR="00D82D89" w:rsidRPr="00D82D89" w14:paraId="00140D6F" w14:textId="77777777" w:rsidTr="00D82D89">
        <w:tc>
          <w:tcPr>
            <w:tcW w:w="2410" w:type="dxa"/>
            <w:tcBorders>
              <w:top w:val="single" w:sz="4" w:space="0" w:color="auto"/>
              <w:left w:val="single" w:sz="4" w:space="0" w:color="auto"/>
              <w:bottom w:val="single" w:sz="4" w:space="0" w:color="auto"/>
              <w:right w:val="single" w:sz="4" w:space="0" w:color="auto"/>
            </w:tcBorders>
            <w:hideMark/>
          </w:tcPr>
          <w:p w14:paraId="254E3A6E"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⑴　防火管理者選任</w:t>
            </w:r>
          </w:p>
          <w:p w14:paraId="452459DD" w14:textId="77777777" w:rsidR="00D82D89" w:rsidRPr="00D82D89" w:rsidRDefault="00D82D89" w:rsidP="00D82D89">
            <w:pPr>
              <w:rPr>
                <w:rFonts w:ascii="ＭＳ 明朝" w:hAnsi="ＭＳ 明朝"/>
              </w:rPr>
            </w:pPr>
            <w:r w:rsidRPr="00D82D89">
              <w:rPr>
                <w:rFonts w:ascii="ＭＳ 明朝" w:hAnsi="ＭＳ 明朝" w:cs="HG丸ｺﾞｼｯｸM-PRO" w:hint="eastAsia"/>
              </w:rPr>
              <w:t xml:space="preserve">　（解任）届出</w:t>
            </w:r>
          </w:p>
        </w:tc>
        <w:tc>
          <w:tcPr>
            <w:tcW w:w="4820" w:type="dxa"/>
            <w:tcBorders>
              <w:top w:val="single" w:sz="4" w:space="0" w:color="auto"/>
              <w:left w:val="single" w:sz="4" w:space="0" w:color="auto"/>
              <w:bottom w:val="single" w:sz="4" w:space="0" w:color="auto"/>
              <w:right w:val="single" w:sz="4" w:space="0" w:color="auto"/>
            </w:tcBorders>
            <w:hideMark/>
          </w:tcPr>
          <w:p w14:paraId="1E984D34"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防火管理者を定めたとき、又はこれを解任</w:t>
            </w:r>
          </w:p>
          <w:p w14:paraId="53D6762B" w14:textId="77777777" w:rsidR="00D82D89" w:rsidRPr="00D82D89" w:rsidRDefault="00D82D89" w:rsidP="00D82D89">
            <w:pPr>
              <w:rPr>
                <w:rFonts w:ascii="ＭＳ 明朝" w:hAnsi="ＭＳ 明朝"/>
              </w:rPr>
            </w:pPr>
            <w:r w:rsidRPr="00D82D89">
              <w:rPr>
                <w:rFonts w:ascii="ＭＳ 明朝" w:hAnsi="ＭＳ 明朝" w:cs="HG丸ｺﾞｼｯｸM-PRO" w:hint="eastAsia"/>
              </w:rPr>
              <w:t>したとき</w:t>
            </w:r>
          </w:p>
        </w:tc>
        <w:tc>
          <w:tcPr>
            <w:tcW w:w="1371" w:type="dxa"/>
            <w:tcBorders>
              <w:top w:val="single" w:sz="4" w:space="0" w:color="auto"/>
              <w:left w:val="single" w:sz="4" w:space="0" w:color="auto"/>
              <w:bottom w:val="single" w:sz="4" w:space="0" w:color="auto"/>
              <w:right w:val="single" w:sz="4" w:space="0" w:color="auto"/>
            </w:tcBorders>
            <w:vAlign w:val="center"/>
            <w:hideMark/>
          </w:tcPr>
          <w:p w14:paraId="658024E3"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管理権原者</w:t>
            </w:r>
          </w:p>
        </w:tc>
      </w:tr>
      <w:tr w:rsidR="00D82D89" w:rsidRPr="00D82D89" w14:paraId="1A5B9ABF" w14:textId="77777777" w:rsidTr="00D82D89">
        <w:tc>
          <w:tcPr>
            <w:tcW w:w="2410" w:type="dxa"/>
            <w:tcBorders>
              <w:top w:val="single" w:sz="4" w:space="0" w:color="auto"/>
              <w:left w:val="single" w:sz="4" w:space="0" w:color="auto"/>
              <w:bottom w:val="single" w:sz="4" w:space="0" w:color="auto"/>
              <w:right w:val="single" w:sz="4" w:space="0" w:color="auto"/>
            </w:tcBorders>
            <w:vAlign w:val="center"/>
            <w:hideMark/>
          </w:tcPr>
          <w:p w14:paraId="1C53FD32" w14:textId="51778DC5"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7C7F0C">
              <w:rPr>
                <w:rFonts w:ascii="ＭＳ 明朝" w:hAnsi="ＭＳ 明朝" w:cs="HG丸ｺﾞｼｯｸM-PRO" w:hint="eastAsia"/>
                <w:spacing w:val="1"/>
                <w:kern w:val="0"/>
                <w:szCs w:val="21"/>
              </w:rPr>
              <w:t>⑵</w:t>
            </w:r>
            <w:r w:rsidRPr="00D82D89">
              <w:rPr>
                <w:rFonts w:ascii="ＭＳ 明朝" w:hAnsi="ＭＳ 明朝" w:cs="HG丸ｺﾞｼｯｸM-PRO" w:hint="eastAsia"/>
                <w:spacing w:val="1"/>
                <w:kern w:val="0"/>
                <w:szCs w:val="21"/>
              </w:rPr>
              <w:t xml:space="preserve">　消防計画作成（変</w:t>
            </w:r>
          </w:p>
          <w:p w14:paraId="5D251E89" w14:textId="77777777" w:rsidR="00D82D89" w:rsidRPr="00D82D89" w:rsidRDefault="00D82D89" w:rsidP="00D82D89">
            <w:pPr>
              <w:rPr>
                <w:rFonts w:ascii="ＭＳ 明朝" w:hAnsi="ＭＳ 明朝"/>
              </w:rPr>
            </w:pPr>
            <w:r w:rsidRPr="00D82D89">
              <w:rPr>
                <w:rFonts w:ascii="ＭＳ 明朝" w:hAnsi="ＭＳ 明朝" w:cs="HG丸ｺﾞｼｯｸM-PRO" w:hint="eastAsia"/>
              </w:rPr>
              <w:t xml:space="preserve">　更）届出</w:t>
            </w:r>
          </w:p>
        </w:tc>
        <w:tc>
          <w:tcPr>
            <w:tcW w:w="4820" w:type="dxa"/>
            <w:tcBorders>
              <w:top w:val="single" w:sz="4" w:space="0" w:color="auto"/>
              <w:left w:val="single" w:sz="4" w:space="0" w:color="auto"/>
              <w:bottom w:val="single" w:sz="4" w:space="0" w:color="auto"/>
              <w:right w:val="single" w:sz="4" w:space="0" w:color="auto"/>
            </w:tcBorders>
            <w:hideMark/>
          </w:tcPr>
          <w:p w14:paraId="74115E29"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消防計画を作成したとき、又は次の事項を</w:t>
            </w:r>
          </w:p>
          <w:p w14:paraId="5956366A"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変更したとき</w:t>
            </w:r>
          </w:p>
          <w:p w14:paraId="5B727385"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ア　防火管理者の変更</w:t>
            </w:r>
          </w:p>
          <w:p w14:paraId="50C6AE8D"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イ　自衛消防組織の大幅な変更</w:t>
            </w:r>
          </w:p>
          <w:p w14:paraId="71232D03"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ウ　用途の変更、増築、改築、模様替えによ</w:t>
            </w:r>
          </w:p>
          <w:p w14:paraId="6D82CB77"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る消防用設備等の点検・整備、避難施設の</w:t>
            </w:r>
          </w:p>
          <w:p w14:paraId="4DC48C57"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維持管理及び防火上の構造の維持管理に関</w:t>
            </w:r>
          </w:p>
          <w:p w14:paraId="0848C60B"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する事項の変更</w:t>
            </w:r>
          </w:p>
          <w:p w14:paraId="6AE23EB4" w14:textId="77777777" w:rsidR="00D82D89" w:rsidRPr="00D82D89" w:rsidRDefault="00D82D89" w:rsidP="00D82D89">
            <w:pPr>
              <w:wordWrap w:val="0"/>
              <w:autoSpaceDE w:val="0"/>
              <w:autoSpaceDN w:val="0"/>
              <w:adjustRightInd w:val="0"/>
              <w:spacing w:line="304" w:lineRule="exact"/>
              <w:ind w:left="229" w:hangingChars="100" w:hanging="229"/>
              <w:rPr>
                <w:rFonts w:ascii="ＭＳ 明朝" w:hAnsi="ＭＳ 明朝" w:cs="ＭＳ 明朝"/>
                <w:spacing w:val="1"/>
                <w:kern w:val="0"/>
                <w:szCs w:val="21"/>
              </w:rPr>
            </w:pPr>
            <w:r w:rsidRPr="00D82D89">
              <w:rPr>
                <w:rFonts w:ascii="ＭＳ 明朝" w:hAnsi="ＭＳ 明朝" w:cs="HG丸ｺﾞｼｯｸM-PRO" w:hint="eastAsia"/>
                <w:spacing w:val="1"/>
                <w:kern w:val="0"/>
                <w:szCs w:val="21"/>
              </w:rPr>
              <w:t>エ　防火</w:t>
            </w:r>
            <w:r w:rsidRPr="00CC3208">
              <w:rPr>
                <w:rFonts w:ascii="ＭＳ 明朝" w:hAnsi="ＭＳ 明朝" w:cs="HG丸ｺﾞｼｯｸM-PRO" w:hint="eastAsia"/>
                <w:spacing w:val="1"/>
                <w:kern w:val="0"/>
                <w:szCs w:val="21"/>
              </w:rPr>
              <w:t>・防災</w:t>
            </w:r>
            <w:r w:rsidRPr="00D82D89">
              <w:rPr>
                <w:rFonts w:ascii="ＭＳ 明朝" w:hAnsi="ＭＳ 明朝" w:cs="HG丸ｺﾞｼｯｸM-PRO" w:hint="eastAsia"/>
                <w:spacing w:val="1"/>
                <w:kern w:val="0"/>
                <w:szCs w:val="21"/>
              </w:rPr>
              <w:t>管理業務の一部委託に関する事項の変更</w:t>
            </w:r>
          </w:p>
        </w:tc>
        <w:tc>
          <w:tcPr>
            <w:tcW w:w="1371" w:type="dxa"/>
            <w:tcBorders>
              <w:top w:val="single" w:sz="4" w:space="0" w:color="auto"/>
              <w:left w:val="single" w:sz="4" w:space="0" w:color="auto"/>
              <w:bottom w:val="single" w:sz="4" w:space="0" w:color="auto"/>
              <w:right w:val="single" w:sz="4" w:space="0" w:color="auto"/>
            </w:tcBorders>
            <w:vAlign w:val="center"/>
            <w:hideMark/>
          </w:tcPr>
          <w:p w14:paraId="048C6DC4"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防火管理者</w:t>
            </w:r>
          </w:p>
        </w:tc>
      </w:tr>
      <w:tr w:rsidR="00D82D89" w:rsidRPr="00D82D89" w14:paraId="4A00585C" w14:textId="77777777" w:rsidTr="00D82D89">
        <w:tc>
          <w:tcPr>
            <w:tcW w:w="2410" w:type="dxa"/>
            <w:tcBorders>
              <w:top w:val="single" w:sz="4" w:space="0" w:color="auto"/>
              <w:left w:val="single" w:sz="4" w:space="0" w:color="auto"/>
              <w:bottom w:val="single" w:sz="4" w:space="0" w:color="auto"/>
              <w:right w:val="single" w:sz="4" w:space="0" w:color="auto"/>
            </w:tcBorders>
            <w:hideMark/>
          </w:tcPr>
          <w:p w14:paraId="474C611C" w14:textId="67BDD74A" w:rsidR="00D82D89" w:rsidRPr="00D82D89" w:rsidRDefault="00E609C3" w:rsidP="00D82D89">
            <w:pPr>
              <w:rPr>
                <w:rFonts w:ascii="ＭＳ 明朝" w:hAnsi="ＭＳ 明朝"/>
              </w:rPr>
            </w:pPr>
            <w:r>
              <w:rPr>
                <w:rFonts w:ascii="ＭＳ 明朝" w:hAnsi="ＭＳ 明朝" w:cs="HG丸ｺﾞｼｯｸM-PRO" w:hint="eastAsia"/>
                <w:spacing w:val="1"/>
                <w:kern w:val="0"/>
                <w:szCs w:val="21"/>
              </w:rPr>
              <w:t>⑶</w:t>
            </w:r>
            <w:r w:rsidR="00D82D89" w:rsidRPr="00D82D89">
              <w:rPr>
                <w:rFonts w:ascii="ＭＳ 明朝" w:hAnsi="ＭＳ 明朝" w:cs="HG丸ｺﾞｼｯｸM-PRO" w:hint="eastAsia"/>
              </w:rPr>
              <w:t xml:space="preserve">　訓練実施の通報</w:t>
            </w:r>
          </w:p>
        </w:tc>
        <w:tc>
          <w:tcPr>
            <w:tcW w:w="4820" w:type="dxa"/>
            <w:tcBorders>
              <w:top w:val="single" w:sz="4" w:space="0" w:color="auto"/>
              <w:left w:val="single" w:sz="4" w:space="0" w:color="auto"/>
              <w:bottom w:val="single" w:sz="4" w:space="0" w:color="auto"/>
              <w:right w:val="single" w:sz="4" w:space="0" w:color="auto"/>
            </w:tcBorders>
            <w:hideMark/>
          </w:tcPr>
          <w:p w14:paraId="58365333" w14:textId="77777777" w:rsidR="00D82D89" w:rsidRPr="00D82D89" w:rsidRDefault="00D82D89" w:rsidP="00D82D89">
            <w:pPr>
              <w:ind w:firstLineChars="100" w:firstLine="227"/>
              <w:rPr>
                <w:rFonts w:ascii="ＭＳ 明朝" w:hAnsi="ＭＳ 明朝"/>
              </w:rPr>
            </w:pPr>
            <w:r w:rsidRPr="00D82D89">
              <w:rPr>
                <w:rFonts w:ascii="ＭＳ 明朝" w:hAnsi="ＭＳ 明朝" w:cs="HG丸ｺﾞｼｯｸM-PRO" w:hint="eastAsia"/>
              </w:rPr>
              <w:t>自衛消防訓練を実施するとき</w:t>
            </w:r>
          </w:p>
        </w:tc>
        <w:tc>
          <w:tcPr>
            <w:tcW w:w="1371" w:type="dxa"/>
            <w:tcBorders>
              <w:top w:val="single" w:sz="4" w:space="0" w:color="auto"/>
              <w:left w:val="single" w:sz="4" w:space="0" w:color="auto"/>
              <w:bottom w:val="single" w:sz="4" w:space="0" w:color="auto"/>
              <w:right w:val="single" w:sz="4" w:space="0" w:color="auto"/>
            </w:tcBorders>
            <w:hideMark/>
          </w:tcPr>
          <w:p w14:paraId="3722B82D" w14:textId="77777777" w:rsidR="00D82D89" w:rsidRPr="00D82D89" w:rsidRDefault="00D82D89" w:rsidP="00D82D89">
            <w:pPr>
              <w:rPr>
                <w:rFonts w:ascii="ＭＳ 明朝" w:hAnsi="ＭＳ 明朝"/>
              </w:rPr>
            </w:pPr>
            <w:r w:rsidRPr="00D82D89">
              <w:rPr>
                <w:rFonts w:ascii="ＭＳ 明朝" w:hAnsi="ＭＳ 明朝" w:cs="HG丸ｺﾞｼｯｸM-PRO" w:hint="eastAsia"/>
              </w:rPr>
              <w:t>防火管理者</w:t>
            </w:r>
          </w:p>
        </w:tc>
      </w:tr>
      <w:tr w:rsidR="00D82D89" w:rsidRPr="00D82D89" w14:paraId="1FB80434" w14:textId="77777777" w:rsidTr="00E609C3">
        <w:trPr>
          <w:trHeight w:val="931"/>
        </w:trPr>
        <w:tc>
          <w:tcPr>
            <w:tcW w:w="2410" w:type="dxa"/>
            <w:tcBorders>
              <w:top w:val="single" w:sz="4" w:space="0" w:color="auto"/>
              <w:left w:val="single" w:sz="4" w:space="0" w:color="auto"/>
              <w:bottom w:val="single" w:sz="4" w:space="0" w:color="auto"/>
              <w:right w:val="single" w:sz="4" w:space="0" w:color="auto"/>
            </w:tcBorders>
            <w:vAlign w:val="center"/>
            <w:hideMark/>
          </w:tcPr>
          <w:p w14:paraId="6B588954" w14:textId="05138E9B" w:rsidR="00D82D89" w:rsidRPr="00D82D89" w:rsidRDefault="00E609C3" w:rsidP="00D82D89">
            <w:pPr>
              <w:wordWrap w:val="0"/>
              <w:autoSpaceDE w:val="0"/>
              <w:autoSpaceDN w:val="0"/>
              <w:adjustRightInd w:val="0"/>
              <w:spacing w:line="304" w:lineRule="exact"/>
              <w:ind w:left="229" w:hangingChars="100" w:hanging="229"/>
              <w:rPr>
                <w:rFonts w:ascii="ＭＳ 明朝" w:hAnsi="ＭＳ 明朝"/>
              </w:rPr>
            </w:pPr>
            <w:r>
              <w:rPr>
                <w:rFonts w:ascii="ＭＳ 明朝" w:hAnsi="ＭＳ 明朝" w:cs="HG丸ｺﾞｼｯｸM-PRO" w:hint="eastAsia"/>
                <w:spacing w:val="1"/>
                <w:kern w:val="0"/>
                <w:szCs w:val="21"/>
              </w:rPr>
              <w:t>⑷</w:t>
            </w:r>
            <w:r w:rsidR="00D82D89" w:rsidRPr="00D82D89">
              <w:rPr>
                <w:rFonts w:ascii="ＭＳ 明朝" w:hAnsi="ＭＳ 明朝" w:cs="HG丸ｺﾞｼｯｸM-PRO" w:hint="eastAsia"/>
                <w:spacing w:val="1"/>
                <w:kern w:val="0"/>
                <w:szCs w:val="21"/>
              </w:rPr>
              <w:t xml:space="preserve">　消防用設備等点検</w:t>
            </w:r>
            <w:r w:rsidR="00D82D89" w:rsidRPr="00D82D89">
              <w:rPr>
                <w:rFonts w:ascii="ＭＳ 明朝" w:hAnsi="ＭＳ 明朝" w:cs="HG丸ｺﾞｼｯｸM-PRO" w:hint="eastAsia"/>
              </w:rPr>
              <w:t>結果報告</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E994C0F"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w:t>
            </w:r>
            <w:r w:rsidRPr="00D82D89">
              <w:rPr>
                <w:rFonts w:ascii="ＭＳ 明朝" w:hAnsi="ＭＳ 明朝" w:cs="Times New Roman"/>
                <w:kern w:val="0"/>
                <w:szCs w:val="21"/>
                <w:u w:val="single"/>
              </w:rPr>
              <w:ruby>
                <w:rubyPr>
                  <w:rubyAlign w:val="distributeSpace"/>
                  <w:hps w:val="8"/>
                  <w:hpsRaise w:val="18"/>
                  <w:hpsBaseText w:val="21"/>
                  <w:lid w:val="ja-JP"/>
                </w:rubyPr>
                <w:rt>
                  <w:r w:rsidR="00D82D89" w:rsidRPr="00D82D89">
                    <w:rPr>
                      <w:rFonts w:ascii="ＭＳ 明朝" w:hAnsi="ＭＳ 明朝" w:cs="Times New Roman"/>
                      <w:kern w:val="0"/>
                      <w:sz w:val="8"/>
                      <w:szCs w:val="21"/>
                      <w:u w:val="single"/>
                    </w:rPr>
                    <w:t>（１年又は３年）</w:t>
                  </w:r>
                </w:rt>
                <w:rubyBase>
                  <w:r w:rsidR="00D82D89" w:rsidRPr="00D82D89">
                    <w:rPr>
                      <w:rFonts w:ascii="ＭＳ 明朝" w:hAnsi="ＭＳ 明朝" w:cs="Times New Roman"/>
                      <w:kern w:val="0"/>
                      <w:szCs w:val="21"/>
                      <w:u w:val="single"/>
                    </w:rPr>
                    <w:t xml:space="preserve">　　　　</w:t>
                  </w:r>
                </w:rubyBase>
              </w:ruby>
            </w:r>
            <w:r w:rsidRPr="00D82D89">
              <w:rPr>
                <w:rFonts w:ascii="ＭＳ 明朝" w:hAnsi="ＭＳ 明朝" w:cs="HG丸ｺﾞｼｯｸM-PRO" w:hint="eastAsia"/>
                <w:spacing w:val="1"/>
                <w:kern w:val="0"/>
                <w:szCs w:val="21"/>
                <w:u w:val="single" w:color="000000"/>
              </w:rPr>
              <w:t xml:space="preserve">　　　　　</w:t>
            </w:r>
            <w:r w:rsidRPr="00D82D89">
              <w:rPr>
                <w:rFonts w:ascii="ＭＳ 明朝" w:hAnsi="ＭＳ 明朝" w:cs="HG丸ｺﾞｼｯｸM-PRO" w:hint="eastAsia"/>
                <w:spacing w:val="1"/>
                <w:kern w:val="0"/>
                <w:szCs w:val="21"/>
              </w:rPr>
              <w:t>に１回（総合点検終了</w:t>
            </w:r>
          </w:p>
          <w:p w14:paraId="1A07AEB2" w14:textId="77777777" w:rsidR="00D82D89" w:rsidRPr="00D82D89" w:rsidRDefault="00D82D89" w:rsidP="00D82D89">
            <w:pPr>
              <w:rPr>
                <w:rFonts w:ascii="ＭＳ 明朝" w:hAnsi="ＭＳ 明朝"/>
              </w:rPr>
            </w:pPr>
            <w:r w:rsidRPr="00D82D89">
              <w:rPr>
                <w:rFonts w:ascii="ＭＳ 明朝" w:hAnsi="ＭＳ 明朝" w:cs="HG丸ｺﾞｼｯｸM-PRO" w:hint="eastAsia"/>
              </w:rPr>
              <w:t>後の消防用設備等点検結果報告書）</w:t>
            </w:r>
          </w:p>
        </w:tc>
        <w:tc>
          <w:tcPr>
            <w:tcW w:w="1371" w:type="dxa"/>
            <w:tcBorders>
              <w:top w:val="single" w:sz="4" w:space="0" w:color="auto"/>
              <w:left w:val="single" w:sz="4" w:space="0" w:color="auto"/>
              <w:bottom w:val="single" w:sz="4" w:space="0" w:color="auto"/>
              <w:right w:val="single" w:sz="4" w:space="0" w:color="auto"/>
            </w:tcBorders>
            <w:vAlign w:val="center"/>
            <w:hideMark/>
          </w:tcPr>
          <w:p w14:paraId="42BB1F99" w14:textId="5107D425" w:rsidR="00D82D89" w:rsidRPr="00D82D89" w:rsidRDefault="00ED6A7D" w:rsidP="00D82D89">
            <w:pPr>
              <w:jc w:val="center"/>
              <w:rPr>
                <w:rFonts w:ascii="ＭＳ 明朝" w:hAnsi="ＭＳ 明朝" w:cs="Times New Roman"/>
              </w:rPr>
            </w:pPr>
            <w:r w:rsidRPr="00D82D89">
              <w:rPr>
                <w:rFonts w:ascii="ＭＳ 明朝" w:hAnsi="ＭＳ 明朝" w:cs="HG丸ｺﾞｼｯｸM-PRO" w:hint="eastAsia"/>
              </w:rPr>
              <w:t>管理権原者</w:t>
            </w:r>
          </w:p>
        </w:tc>
      </w:tr>
      <w:tr w:rsidR="00E609C3" w:rsidRPr="00D82D89" w14:paraId="47320D89" w14:textId="77777777" w:rsidTr="00E609C3">
        <w:trPr>
          <w:trHeight w:val="450"/>
        </w:trPr>
        <w:tc>
          <w:tcPr>
            <w:tcW w:w="2410" w:type="dxa"/>
            <w:vMerge w:val="restart"/>
            <w:tcBorders>
              <w:top w:val="single" w:sz="4" w:space="0" w:color="auto"/>
              <w:left w:val="single" w:sz="4" w:space="0" w:color="auto"/>
              <w:right w:val="single" w:sz="4" w:space="0" w:color="auto"/>
            </w:tcBorders>
            <w:hideMark/>
          </w:tcPr>
          <w:p w14:paraId="3EC622BF" w14:textId="476E0533" w:rsidR="00E609C3" w:rsidRPr="00D82D89" w:rsidRDefault="00E609C3" w:rsidP="00D82D89">
            <w:pPr>
              <w:ind w:left="229" w:hangingChars="100" w:hanging="229"/>
              <w:rPr>
                <w:rFonts w:ascii="ＭＳ 明朝" w:hAnsi="ＭＳ 明朝" w:cs="HG丸ｺﾞｼｯｸM-PRO"/>
                <w:w w:val="75"/>
              </w:rPr>
            </w:pPr>
            <w:r>
              <w:rPr>
                <w:rFonts w:ascii="ＭＳ 明朝" w:hAnsi="ＭＳ 明朝" w:cs="HG丸ｺﾞｼｯｸM-PRO" w:hint="eastAsia"/>
                <w:spacing w:val="1"/>
                <w:kern w:val="0"/>
                <w:szCs w:val="21"/>
              </w:rPr>
              <w:t>⑸</w:t>
            </w:r>
            <w:r w:rsidRPr="00D82D89">
              <w:rPr>
                <w:rFonts w:ascii="ＭＳ 明朝" w:hAnsi="ＭＳ 明朝" w:hint="eastAsia"/>
              </w:rPr>
              <w:t xml:space="preserve">　防火対象物定期点検結果報告</w:t>
            </w:r>
          </w:p>
        </w:tc>
        <w:tc>
          <w:tcPr>
            <w:tcW w:w="4820" w:type="dxa"/>
            <w:tcBorders>
              <w:top w:val="single" w:sz="4" w:space="0" w:color="auto"/>
              <w:left w:val="single" w:sz="4" w:space="0" w:color="auto"/>
              <w:bottom w:val="nil"/>
              <w:right w:val="single" w:sz="4" w:space="0" w:color="auto"/>
            </w:tcBorders>
            <w:vAlign w:val="center"/>
            <w:hideMark/>
          </w:tcPr>
          <w:p w14:paraId="522FCF07" w14:textId="5550EDF0" w:rsidR="00E609C3" w:rsidRPr="00E609C3" w:rsidRDefault="00E609C3" w:rsidP="00E609C3">
            <w:pPr>
              <w:jc w:val="center"/>
              <w:rPr>
                <w:rFonts w:ascii="ＭＳ 明朝" w:hAnsi="ＭＳ 明朝" w:cs="HG丸ｺﾞｼｯｸM-PRO"/>
                <w:sz w:val="16"/>
                <w:szCs w:val="16"/>
              </w:rPr>
            </w:pPr>
            <w:r>
              <w:rPr>
                <w:rFonts w:ascii="ＭＳ 明朝" w:hAnsi="ＭＳ 明朝" w:cs="HG丸ｺﾞｼｯｸM-PRO" w:hint="eastAsia"/>
                <w:sz w:val="16"/>
                <w:szCs w:val="16"/>
              </w:rPr>
              <w:t>（</w:t>
            </w:r>
            <w:r w:rsidRPr="00E609C3">
              <w:rPr>
                <w:rFonts w:ascii="ＭＳ 明朝" w:hAnsi="ＭＳ 明朝" w:cs="HG丸ｺﾞｼｯｸM-PRO" w:hint="eastAsia"/>
                <w:sz w:val="16"/>
                <w:szCs w:val="16"/>
              </w:rPr>
              <w:t>収容人員300人以上又は</w:t>
            </w:r>
            <w:r>
              <w:rPr>
                <w:rFonts w:ascii="ＭＳ 明朝" w:hAnsi="ＭＳ 明朝" w:cs="HG丸ｺﾞｼｯｸM-PRO" w:hint="eastAsia"/>
                <w:sz w:val="16"/>
                <w:szCs w:val="16"/>
              </w:rPr>
              <w:t>特定１階段の建物の場合）</w:t>
            </w:r>
          </w:p>
        </w:tc>
        <w:tc>
          <w:tcPr>
            <w:tcW w:w="1371" w:type="dxa"/>
            <w:vMerge w:val="restart"/>
            <w:tcBorders>
              <w:top w:val="single" w:sz="4" w:space="0" w:color="auto"/>
              <w:left w:val="single" w:sz="4" w:space="0" w:color="auto"/>
              <w:right w:val="single" w:sz="4" w:space="0" w:color="auto"/>
            </w:tcBorders>
            <w:vAlign w:val="center"/>
            <w:hideMark/>
          </w:tcPr>
          <w:p w14:paraId="0F2630FD" w14:textId="77777777" w:rsidR="00E609C3" w:rsidRPr="00D82D89" w:rsidRDefault="00E609C3" w:rsidP="00D82D89">
            <w:pPr>
              <w:rPr>
                <w:rFonts w:ascii="ＭＳ 明朝" w:hAnsi="ＭＳ 明朝" w:cs="Times New Roman"/>
              </w:rPr>
            </w:pPr>
            <w:r w:rsidRPr="00D82D89">
              <w:rPr>
                <w:rFonts w:ascii="ＭＳ 明朝" w:hAnsi="ＭＳ 明朝" w:hint="eastAsia"/>
              </w:rPr>
              <w:t>管理権原者</w:t>
            </w:r>
          </w:p>
        </w:tc>
      </w:tr>
      <w:tr w:rsidR="00E609C3" w:rsidRPr="00D82D89" w14:paraId="274A0B0F" w14:textId="77777777" w:rsidTr="00E609C3">
        <w:trPr>
          <w:trHeight w:val="450"/>
        </w:trPr>
        <w:tc>
          <w:tcPr>
            <w:tcW w:w="2410" w:type="dxa"/>
            <w:vMerge/>
            <w:tcBorders>
              <w:left w:val="single" w:sz="4" w:space="0" w:color="auto"/>
              <w:bottom w:val="single" w:sz="4" w:space="0" w:color="auto"/>
              <w:right w:val="single" w:sz="4" w:space="0" w:color="auto"/>
            </w:tcBorders>
          </w:tcPr>
          <w:p w14:paraId="15D707AF" w14:textId="77777777" w:rsidR="00E609C3" w:rsidRPr="007C7F0C" w:rsidRDefault="00E609C3" w:rsidP="00D82D89">
            <w:pPr>
              <w:ind w:left="174" w:hangingChars="100" w:hanging="174"/>
              <w:rPr>
                <w:rFonts w:ascii="ＭＳ 明朝" w:hAnsi="ＭＳ 明朝" w:cs="HG丸ｺﾞｼｯｸM-PRO"/>
                <w:w w:val="75"/>
              </w:rPr>
            </w:pPr>
          </w:p>
        </w:tc>
        <w:tc>
          <w:tcPr>
            <w:tcW w:w="4820" w:type="dxa"/>
            <w:tcBorders>
              <w:top w:val="nil"/>
              <w:left w:val="single" w:sz="4" w:space="0" w:color="auto"/>
              <w:bottom w:val="single" w:sz="4" w:space="0" w:color="auto"/>
              <w:right w:val="single" w:sz="4" w:space="0" w:color="auto"/>
            </w:tcBorders>
            <w:vAlign w:val="center"/>
          </w:tcPr>
          <w:p w14:paraId="754E9186" w14:textId="36ECA2BC" w:rsidR="00E609C3" w:rsidRPr="00D82D89" w:rsidRDefault="00E609C3" w:rsidP="00E609C3">
            <w:pPr>
              <w:ind w:firstLineChars="500" w:firstLine="1134"/>
              <w:rPr>
                <w:rFonts w:ascii="ＭＳ 明朝" w:hAnsi="ＭＳ 明朝"/>
              </w:rPr>
            </w:pPr>
            <w:r>
              <w:rPr>
                <w:rFonts w:ascii="ＭＳ 明朝" w:hAnsi="ＭＳ 明朝" w:hint="eastAsia"/>
              </w:rPr>
              <w:t>年　　　に　　　回</w:t>
            </w:r>
          </w:p>
        </w:tc>
        <w:tc>
          <w:tcPr>
            <w:tcW w:w="1371" w:type="dxa"/>
            <w:vMerge/>
            <w:tcBorders>
              <w:left w:val="single" w:sz="4" w:space="0" w:color="auto"/>
              <w:bottom w:val="single" w:sz="4" w:space="0" w:color="auto"/>
              <w:right w:val="single" w:sz="4" w:space="0" w:color="auto"/>
            </w:tcBorders>
            <w:vAlign w:val="center"/>
          </w:tcPr>
          <w:p w14:paraId="6231B06C" w14:textId="77777777" w:rsidR="00E609C3" w:rsidRPr="00D82D89" w:rsidRDefault="00E609C3" w:rsidP="00D82D89">
            <w:pPr>
              <w:rPr>
                <w:rFonts w:ascii="ＭＳ 明朝" w:hAnsi="ＭＳ 明朝"/>
              </w:rPr>
            </w:pPr>
          </w:p>
        </w:tc>
      </w:tr>
      <w:tr w:rsidR="00D82D89" w:rsidRPr="00D82D89" w14:paraId="16B5C06A" w14:textId="77777777" w:rsidTr="00D82D89">
        <w:tc>
          <w:tcPr>
            <w:tcW w:w="2410" w:type="dxa"/>
            <w:tcBorders>
              <w:top w:val="single" w:sz="4" w:space="0" w:color="auto"/>
              <w:left w:val="single" w:sz="4" w:space="0" w:color="auto"/>
              <w:bottom w:val="single" w:sz="4" w:space="0" w:color="auto"/>
              <w:right w:val="single" w:sz="4" w:space="0" w:color="auto"/>
            </w:tcBorders>
            <w:hideMark/>
          </w:tcPr>
          <w:p w14:paraId="663E2060" w14:textId="65A800E0" w:rsidR="00D82D89" w:rsidRPr="00D82D89" w:rsidRDefault="00E609C3" w:rsidP="00D82D89">
            <w:pPr>
              <w:rPr>
                <w:rFonts w:ascii="ＭＳ 明朝" w:hAnsi="ＭＳ 明朝"/>
              </w:rPr>
            </w:pPr>
            <w:r>
              <w:rPr>
                <w:rFonts w:ascii="ＭＳ 明朝" w:hAnsi="ＭＳ 明朝" w:cs="HG丸ｺﾞｼｯｸM-PRO" w:hint="eastAsia"/>
                <w:spacing w:val="1"/>
                <w:kern w:val="0"/>
                <w:szCs w:val="21"/>
              </w:rPr>
              <w:t>⑹</w:t>
            </w:r>
            <w:r w:rsidR="00D82D89" w:rsidRPr="00D82D89">
              <w:rPr>
                <w:rFonts w:ascii="ＭＳ 明朝" w:hAnsi="ＭＳ 明朝" w:cs="HG丸ｺﾞｼｯｸM-PRO" w:hint="eastAsia"/>
              </w:rPr>
              <w:t xml:space="preserve">　その他</w:t>
            </w:r>
          </w:p>
        </w:tc>
        <w:tc>
          <w:tcPr>
            <w:tcW w:w="4820" w:type="dxa"/>
            <w:tcBorders>
              <w:top w:val="single" w:sz="4" w:space="0" w:color="auto"/>
              <w:left w:val="single" w:sz="4" w:space="0" w:color="auto"/>
              <w:bottom w:val="single" w:sz="4" w:space="0" w:color="auto"/>
              <w:right w:val="single" w:sz="4" w:space="0" w:color="auto"/>
            </w:tcBorders>
            <w:hideMark/>
          </w:tcPr>
          <w:p w14:paraId="786CFA62" w14:textId="77777777" w:rsidR="00D82D89" w:rsidRPr="00D82D89" w:rsidRDefault="00D82D89" w:rsidP="00E609C3">
            <w:pPr>
              <w:ind w:firstLineChars="100" w:firstLine="227"/>
              <w:rPr>
                <w:rFonts w:ascii="ＭＳ 明朝" w:hAnsi="ＭＳ 明朝"/>
              </w:rPr>
            </w:pPr>
            <w:r w:rsidRPr="00D82D89">
              <w:rPr>
                <w:rFonts w:ascii="ＭＳ 明朝" w:hAnsi="ＭＳ 明朝" w:cs="HG丸ｺﾞｼｯｸM-PRO" w:hint="eastAsia"/>
              </w:rPr>
              <w:t>火災予防条例</w:t>
            </w:r>
            <w:r w:rsidRPr="00CC3208">
              <w:rPr>
                <w:rFonts w:ascii="ＭＳ 明朝" w:hAnsi="ＭＳ 明朝" w:cs="HG丸ｺﾞｼｯｸM-PRO" w:hint="eastAsia"/>
              </w:rPr>
              <w:t>等</w:t>
            </w:r>
            <w:r w:rsidRPr="00D82D89">
              <w:rPr>
                <w:rFonts w:ascii="ＭＳ 明朝" w:hAnsi="ＭＳ 明朝" w:cs="HG丸ｺﾞｼｯｸM-PRO" w:hint="eastAsia"/>
              </w:rPr>
              <w:t>に基づく各種届出</w:t>
            </w:r>
          </w:p>
        </w:tc>
        <w:tc>
          <w:tcPr>
            <w:tcW w:w="1371" w:type="dxa"/>
            <w:tcBorders>
              <w:top w:val="single" w:sz="4" w:space="0" w:color="auto"/>
              <w:left w:val="single" w:sz="4" w:space="0" w:color="auto"/>
              <w:bottom w:val="single" w:sz="4" w:space="0" w:color="auto"/>
              <w:right w:val="single" w:sz="4" w:space="0" w:color="auto"/>
            </w:tcBorders>
            <w:hideMark/>
          </w:tcPr>
          <w:p w14:paraId="07CE76F1" w14:textId="77777777" w:rsidR="00D82D89" w:rsidRPr="00D82D89" w:rsidRDefault="00D82D89" w:rsidP="00D82D89">
            <w:pPr>
              <w:rPr>
                <w:rFonts w:ascii="ＭＳ 明朝" w:hAnsi="ＭＳ 明朝"/>
              </w:rPr>
            </w:pPr>
            <w:r w:rsidRPr="00D82D89">
              <w:rPr>
                <w:rFonts w:ascii="ＭＳ 明朝" w:hAnsi="ＭＳ 明朝" w:cs="HG丸ｺﾞｼｯｸM-PRO" w:hint="eastAsia"/>
              </w:rPr>
              <w:t>管理権原者</w:t>
            </w:r>
          </w:p>
        </w:tc>
      </w:tr>
    </w:tbl>
    <w:p w14:paraId="3EA05B86" w14:textId="77777777" w:rsidR="00D82D89" w:rsidRPr="00D82D89" w:rsidRDefault="00D82D89" w:rsidP="00D82D89">
      <w:pPr>
        <w:ind w:rightChars="286" w:right="649"/>
        <w:rPr>
          <w:rFonts w:ascii="ＭＳ 明朝" w:hAnsi="ＭＳ 明朝"/>
          <w:bCs/>
          <w:sz w:val="24"/>
          <w:szCs w:val="24"/>
        </w:rPr>
      </w:pPr>
      <w:r w:rsidRPr="00D82D89">
        <w:rPr>
          <w:rFonts w:ascii="ＭＳ 明朝" w:hAnsi="ＭＳ 明朝" w:hint="eastAsia"/>
          <w:bCs/>
          <w:sz w:val="24"/>
          <w:szCs w:val="24"/>
        </w:rPr>
        <w:t>６　予防管理組織</w:t>
      </w:r>
    </w:p>
    <w:p w14:paraId="28E3F86D" w14:textId="77777777" w:rsidR="00D82D89" w:rsidRPr="00D82D89" w:rsidRDefault="00D82D89" w:rsidP="00D82D89">
      <w:pPr>
        <w:ind w:leftChars="100" w:left="227" w:rightChars="286" w:right="649" w:firstLineChars="100" w:firstLine="257"/>
        <w:rPr>
          <w:rFonts w:ascii="ＭＳ 明朝" w:hAnsi="ＭＳ 明朝"/>
          <w:bCs/>
          <w:sz w:val="24"/>
          <w:szCs w:val="24"/>
        </w:rPr>
      </w:pPr>
      <w:r w:rsidRPr="00D82D89">
        <w:rPr>
          <w:rFonts w:ascii="ＭＳ 明朝" w:hAnsi="ＭＳ 明朝" w:hint="eastAsia"/>
          <w:bCs/>
          <w:sz w:val="24"/>
          <w:szCs w:val="24"/>
        </w:rPr>
        <w:t>日常の火災予防及び地震時の出火防止を図るため、防火管理者のもとに火元責任者等を</w:t>
      </w:r>
      <w:r w:rsidRPr="00D82D89">
        <w:rPr>
          <w:rFonts w:ascii="ＭＳ 明朝" w:hAnsi="ＭＳ 明朝" w:hint="eastAsia"/>
          <w:bCs/>
          <w:sz w:val="24"/>
          <w:szCs w:val="24"/>
          <w:u w:val="single"/>
        </w:rPr>
        <w:t xml:space="preserve">別表　　</w:t>
      </w:r>
      <w:r w:rsidRPr="00D82D89">
        <w:rPr>
          <w:rFonts w:ascii="ＭＳ 明朝" w:hAnsi="ＭＳ 明朝" w:hint="eastAsia"/>
          <w:bCs/>
          <w:sz w:val="24"/>
          <w:szCs w:val="24"/>
        </w:rPr>
        <w:t>に定め、任務分担を指定する。</w:t>
      </w:r>
    </w:p>
    <w:p w14:paraId="3788AABC" w14:textId="77777777" w:rsidR="00D82D89" w:rsidRPr="00D82D89" w:rsidRDefault="00D82D89" w:rsidP="00D82D89">
      <w:pPr>
        <w:ind w:rightChars="286" w:right="649"/>
        <w:rPr>
          <w:rFonts w:ascii="ＭＳ 明朝" w:hAnsi="ＭＳ 明朝"/>
          <w:bCs/>
          <w:sz w:val="24"/>
          <w:szCs w:val="24"/>
        </w:rPr>
      </w:pPr>
      <w:r w:rsidRPr="00D82D89">
        <w:rPr>
          <w:rFonts w:ascii="ＭＳ 明朝" w:hAnsi="ＭＳ 明朝" w:hint="eastAsia"/>
          <w:bCs/>
          <w:sz w:val="24"/>
          <w:szCs w:val="24"/>
        </w:rPr>
        <w:t>７　火災予防上の順守事項</w:t>
      </w:r>
    </w:p>
    <w:p w14:paraId="110AC96A" w14:textId="77777777" w:rsidR="00D82D89" w:rsidRPr="00D82D89" w:rsidRDefault="00D82D89" w:rsidP="00D82D89">
      <w:pPr>
        <w:ind w:rightChars="286" w:right="649"/>
        <w:rPr>
          <w:rFonts w:ascii="ＭＳ 明朝" w:hAnsi="ＭＳ 明朝"/>
          <w:bCs/>
          <w:sz w:val="24"/>
          <w:szCs w:val="24"/>
        </w:rPr>
      </w:pPr>
      <w:r w:rsidRPr="00D82D89">
        <w:rPr>
          <w:rFonts w:ascii="ＭＳ 明朝" w:hAnsi="ＭＳ 明朝" w:hint="eastAsia"/>
          <w:bCs/>
          <w:sz w:val="24"/>
          <w:szCs w:val="24"/>
        </w:rPr>
        <w:t xml:space="preserve">　⑴　従業員等が守るべき事項</w:t>
      </w:r>
    </w:p>
    <w:p w14:paraId="65DD9630"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bCs/>
          <w:sz w:val="24"/>
          <w:szCs w:val="24"/>
        </w:rPr>
        <w:t xml:space="preserve">　　ア　</w:t>
      </w:r>
      <w:r w:rsidRPr="00D16F63">
        <w:rPr>
          <w:rFonts w:ascii="ＭＳ 明朝" w:hAnsi="ＭＳ 明朝" w:hint="eastAsia"/>
          <w:sz w:val="16"/>
          <w:szCs w:val="16"/>
          <w:u w:val="single"/>
        </w:rPr>
        <w:t>（全職員・全従業員等）</w:t>
      </w:r>
      <w:r w:rsidRPr="00D82D89">
        <w:rPr>
          <w:rFonts w:ascii="ＭＳ 明朝" w:hAnsi="ＭＳ 明朝" w:hint="eastAsia"/>
          <w:sz w:val="24"/>
          <w:szCs w:val="24"/>
          <w:u w:val="single"/>
        </w:rPr>
        <w:t xml:space="preserve">　　　　　　　　　　　　</w:t>
      </w:r>
      <w:r w:rsidRPr="00D82D89">
        <w:rPr>
          <w:rFonts w:ascii="ＭＳ 明朝" w:hAnsi="ＭＳ 明朝" w:hint="eastAsia"/>
          <w:sz w:val="24"/>
          <w:szCs w:val="24"/>
        </w:rPr>
        <w:t>は、避難口、廊下、階段などの避難施設と防火戸、防火シャッターなどの防火設備が有効に機能するように次の事項を行わなければならない。</w:t>
      </w:r>
    </w:p>
    <w:p w14:paraId="00D78F80" w14:textId="0CEB82C3"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イ　廊下</w:t>
      </w:r>
      <w:r w:rsidR="004B3425">
        <w:rPr>
          <w:rFonts w:ascii="ＭＳ 明朝" w:hAnsi="ＭＳ 明朝" w:hint="eastAsia"/>
          <w:sz w:val="24"/>
          <w:szCs w:val="24"/>
        </w:rPr>
        <w:t>、</w:t>
      </w:r>
      <w:r w:rsidRPr="00D82D89">
        <w:rPr>
          <w:rFonts w:ascii="ＭＳ 明朝" w:hAnsi="ＭＳ 明朝" w:hint="eastAsia"/>
          <w:sz w:val="24"/>
          <w:szCs w:val="24"/>
        </w:rPr>
        <w:t>階段</w:t>
      </w:r>
      <w:r w:rsidR="004B3425">
        <w:rPr>
          <w:rFonts w:ascii="ＭＳ 明朝" w:hAnsi="ＭＳ 明朝" w:hint="eastAsia"/>
          <w:sz w:val="24"/>
          <w:szCs w:val="24"/>
        </w:rPr>
        <w:t>及び</w:t>
      </w:r>
      <w:r w:rsidRPr="00D82D89">
        <w:rPr>
          <w:rFonts w:ascii="ＭＳ 明朝" w:hAnsi="ＭＳ 明朝" w:hint="eastAsia"/>
          <w:sz w:val="24"/>
          <w:szCs w:val="24"/>
        </w:rPr>
        <w:t>通路に物を置かない。</w:t>
      </w:r>
    </w:p>
    <w:p w14:paraId="68A8CFBB" w14:textId="45FC58F1" w:rsidR="00D82D89" w:rsidRPr="007C7F0C"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ウ　階段等への出入口に設けられている扉の開閉（熱</w:t>
      </w:r>
      <w:r w:rsidR="004B3425">
        <w:rPr>
          <w:rFonts w:ascii="ＭＳ 明朝" w:hAnsi="ＭＳ 明朝" w:hint="eastAsia"/>
          <w:sz w:val="24"/>
          <w:szCs w:val="24"/>
        </w:rPr>
        <w:t>及び</w:t>
      </w:r>
      <w:r w:rsidRPr="00D82D89">
        <w:rPr>
          <w:rFonts w:ascii="ＭＳ 明朝" w:hAnsi="ＭＳ 明朝" w:hint="eastAsia"/>
          <w:sz w:val="24"/>
          <w:szCs w:val="24"/>
        </w:rPr>
        <w:t>煙等により自</w:t>
      </w:r>
      <w:r w:rsidRPr="00D82D89">
        <w:rPr>
          <w:rFonts w:ascii="ＭＳ 明朝" w:hAnsi="ＭＳ 明朝" w:hint="eastAsia"/>
          <w:sz w:val="24"/>
          <w:szCs w:val="24"/>
        </w:rPr>
        <w:lastRenderedPageBreak/>
        <w:t>動的に閉まる扉を含む。）を妨げるように物品が置いてある場合は、直ちに除去する。また、くさび等で開放したままにしておかない。</w:t>
      </w:r>
    </w:p>
    <w:p w14:paraId="1D170CDF" w14:textId="6FB0E297" w:rsidR="00D82D89" w:rsidRPr="00D82D89" w:rsidRDefault="00D82D89" w:rsidP="00D82D89">
      <w:pPr>
        <w:ind w:left="770" w:rightChars="286" w:right="649" w:hangingChars="300" w:hanging="770"/>
        <w:rPr>
          <w:rFonts w:ascii="ＭＳ 明朝" w:hAnsi="ＭＳ 明朝"/>
          <w:sz w:val="24"/>
          <w:szCs w:val="24"/>
        </w:rPr>
      </w:pPr>
      <w:r w:rsidRPr="007C7F0C">
        <w:rPr>
          <w:rFonts w:ascii="ＭＳ 明朝" w:hAnsi="ＭＳ 明朝" w:hint="eastAsia"/>
          <w:sz w:val="24"/>
          <w:szCs w:val="24"/>
        </w:rPr>
        <w:t xml:space="preserve">　　エ</w:t>
      </w:r>
      <w:r w:rsidRPr="00D82D89">
        <w:rPr>
          <w:rFonts w:ascii="ＭＳ 明朝" w:hAnsi="ＭＳ 明朝" w:hint="eastAsia"/>
          <w:sz w:val="24"/>
          <w:szCs w:val="24"/>
        </w:rPr>
        <w:t xml:space="preserve">　上記において物品を容易に除去できない場合は、直ちに防火管理者に報告する。</w:t>
      </w:r>
    </w:p>
    <w:p w14:paraId="18557C97"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⑵　火気管理等</w:t>
      </w:r>
    </w:p>
    <w:p w14:paraId="22995B77"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ア　喫煙管理について常に注意し、火気設備器具の自主検査と合わせて、終業時等に全員が吸殻の点検を行う。</w:t>
      </w:r>
    </w:p>
    <w:p w14:paraId="705696F4"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イ　喫煙は指定された場所で行い、歩行中の喫煙は絶対に行わない。</w:t>
      </w:r>
    </w:p>
    <w:p w14:paraId="44EA0DB8"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ウ　火気設備器具は、使用する前後に点検を行い、安全を確認する。</w:t>
      </w:r>
    </w:p>
    <w:p w14:paraId="621D2814" w14:textId="7CECDF21"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エ　火気設備器具は</w:t>
      </w:r>
      <w:r w:rsidR="004B3425">
        <w:rPr>
          <w:rFonts w:ascii="ＭＳ 明朝" w:hAnsi="ＭＳ 明朝" w:hint="eastAsia"/>
          <w:sz w:val="24"/>
          <w:szCs w:val="24"/>
        </w:rPr>
        <w:t>、</w:t>
      </w:r>
      <w:r w:rsidRPr="00D82D89">
        <w:rPr>
          <w:rFonts w:ascii="ＭＳ 明朝" w:hAnsi="ＭＳ 明朝" w:hint="eastAsia"/>
          <w:sz w:val="24"/>
          <w:szCs w:val="24"/>
        </w:rPr>
        <w:t>指定された場所で使用する。</w:t>
      </w:r>
    </w:p>
    <w:p w14:paraId="1397781C"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オ　燃焼器具等を使用する場合は、周囲を整理整頓するとともに、可燃物に接近して使用しない。</w:t>
      </w:r>
    </w:p>
    <w:p w14:paraId="34E792C7"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カ　危険物品は、持ち込まない、持ち込ませない。</w:t>
      </w:r>
    </w:p>
    <w:p w14:paraId="32F6B682"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⑶　防火管理者への連絡及び承認事項</w:t>
      </w:r>
    </w:p>
    <w:p w14:paraId="3DC46761" w14:textId="77777777" w:rsidR="00D82D89" w:rsidRPr="00D82D89" w:rsidRDefault="00D82D89" w:rsidP="00D82D89">
      <w:pPr>
        <w:ind w:left="514" w:rightChars="286" w:right="649" w:hangingChars="200" w:hanging="514"/>
        <w:rPr>
          <w:rFonts w:ascii="ＭＳ 明朝" w:hAnsi="ＭＳ 明朝"/>
          <w:sz w:val="24"/>
          <w:szCs w:val="24"/>
        </w:rPr>
      </w:pPr>
      <w:r w:rsidRPr="00D82D89">
        <w:rPr>
          <w:rFonts w:ascii="ＭＳ 明朝" w:hAnsi="ＭＳ 明朝" w:hint="eastAsia"/>
          <w:sz w:val="24"/>
          <w:szCs w:val="24"/>
        </w:rPr>
        <w:t xml:space="preserve">　　　次の事項を行う者は防火管理者へ事前に連絡し、承認を受けなければならない。</w:t>
      </w:r>
    </w:p>
    <w:p w14:paraId="32BEB906"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ア　指定された場所以外で、臨時的に火気を使用するとき</w:t>
      </w:r>
    </w:p>
    <w:p w14:paraId="59CCEB47"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イ　各種火気設備器具を新設又は増設するとき</w:t>
      </w:r>
    </w:p>
    <w:p w14:paraId="256AE34D"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ウ　危険物等を使用するとき</w:t>
      </w:r>
    </w:p>
    <w:p w14:paraId="109ED904"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エ　模様替え等により、避難通路に影響を及ぼすとき</w:t>
      </w:r>
    </w:p>
    <w:p w14:paraId="38F83257"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⑷　放火防止対策</w:t>
      </w:r>
    </w:p>
    <w:p w14:paraId="24AFFCD0"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ア　死角となる廊下、階段室、トイレ等に可燃物を置かない。</w:t>
      </w:r>
    </w:p>
    <w:p w14:paraId="0E827CCD"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イ　物置、空室、雑品倉庫等の施錠を行う。</w:t>
      </w:r>
    </w:p>
    <w:p w14:paraId="3EFA71A8"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ウ　建物内外の整理整頓を行う。</w:t>
      </w:r>
    </w:p>
    <w:p w14:paraId="28E701D0"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エ　トイレ、洗面所の巡視を定期又は不定期に行う。</w:t>
      </w:r>
    </w:p>
    <w:p w14:paraId="413D62DA"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オ　火元責任者又は最終帰宅者による火気及び施錠の確認を行う。</w:t>
      </w:r>
    </w:p>
    <w:p w14:paraId="642C5616" w14:textId="77777777" w:rsidR="00D82D89" w:rsidRPr="00D82D89" w:rsidRDefault="00D82D89" w:rsidP="00D82D89">
      <w:pPr>
        <w:ind w:rightChars="286" w:right="649"/>
        <w:rPr>
          <w:rFonts w:ascii="ＭＳ 明朝" w:hAnsi="ＭＳ 明朝"/>
          <w:bCs/>
          <w:sz w:val="24"/>
          <w:szCs w:val="24"/>
        </w:rPr>
      </w:pPr>
      <w:r w:rsidRPr="00D82D89">
        <w:rPr>
          <w:rFonts w:ascii="ＭＳ 明朝" w:hAnsi="ＭＳ 明朝" w:hint="eastAsia"/>
          <w:bCs/>
          <w:sz w:val="24"/>
          <w:szCs w:val="24"/>
        </w:rPr>
        <w:t>８　防火管理者等が守るべき事項</w:t>
      </w:r>
    </w:p>
    <w:p w14:paraId="13EF80E8"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bCs/>
          <w:sz w:val="24"/>
          <w:szCs w:val="24"/>
        </w:rPr>
        <w:t xml:space="preserve">　⑴　</w:t>
      </w:r>
      <w:r w:rsidRPr="00D82D89">
        <w:rPr>
          <w:rFonts w:ascii="ＭＳ 明朝" w:hAnsi="ＭＳ 明朝" w:hint="eastAsia"/>
          <w:sz w:val="24"/>
          <w:szCs w:val="24"/>
        </w:rPr>
        <w:t>工事中の安全対策の樹立</w:t>
      </w:r>
    </w:p>
    <w:p w14:paraId="663101DF"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防火管理者は、工事を行うときは、工事中の安全対策を樹立する。</w:t>
      </w:r>
    </w:p>
    <w:p w14:paraId="0121ADB2" w14:textId="77777777" w:rsidR="00D82D89" w:rsidRPr="00D82D89" w:rsidRDefault="00D82D89" w:rsidP="00D82D89">
      <w:pPr>
        <w:ind w:left="514" w:rightChars="286" w:right="649" w:hangingChars="200" w:hanging="514"/>
        <w:rPr>
          <w:rFonts w:ascii="ＭＳ 明朝" w:hAnsi="ＭＳ 明朝"/>
          <w:sz w:val="24"/>
          <w:szCs w:val="24"/>
        </w:rPr>
      </w:pPr>
      <w:r w:rsidRPr="00D82D89">
        <w:rPr>
          <w:rFonts w:ascii="ＭＳ 明朝" w:hAnsi="ＭＳ 明朝" w:hint="eastAsia"/>
          <w:sz w:val="24"/>
          <w:szCs w:val="24"/>
        </w:rPr>
        <w:t xml:space="preserve">　　　また、次に掲げる事項の工事を行うときは、消防機関に相談し必要に応じて消防計画の変更届出を行う。</w:t>
      </w:r>
    </w:p>
    <w:p w14:paraId="04112570"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ア　増築等で建築基準法第７条の６に基づき特定行政庁に仮使用申請</w:t>
      </w:r>
      <w:r w:rsidRPr="00D82D89">
        <w:rPr>
          <w:rFonts w:ascii="ＭＳ 明朝" w:hAnsi="ＭＳ 明朝" w:hint="eastAsia"/>
          <w:sz w:val="24"/>
          <w:szCs w:val="24"/>
        </w:rPr>
        <w:lastRenderedPageBreak/>
        <w:t>をしたとき</w:t>
      </w:r>
    </w:p>
    <w:p w14:paraId="20D5EDC4"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イ　消防用設備等の増設等の工事に伴い、当該設備の機能を停止させるとき又は機能に著しく影響を及ぼすとき</w:t>
      </w:r>
    </w:p>
    <w:p w14:paraId="3F038942" w14:textId="4640BBB8" w:rsidR="00D82D89" w:rsidRPr="007C7F0C" w:rsidRDefault="00D82D89" w:rsidP="00D82D89">
      <w:pPr>
        <w:ind w:left="770" w:rightChars="286" w:right="649" w:hangingChars="300" w:hanging="770"/>
        <w:rPr>
          <w:rFonts w:ascii="ＭＳ 明朝" w:hAnsi="ＭＳ 明朝"/>
          <w:sz w:val="24"/>
          <w:szCs w:val="24"/>
        </w:rPr>
      </w:pPr>
      <w:r w:rsidRPr="007C7F0C">
        <w:rPr>
          <w:rFonts w:ascii="ＭＳ 明朝" w:hAnsi="ＭＳ 明朝" w:hint="eastAsia"/>
          <w:sz w:val="24"/>
          <w:szCs w:val="24"/>
        </w:rPr>
        <w:t xml:space="preserve">　　ウ　防火対象物の構造、用途等から人命安全対策上又は火災予防上必要と認める</w:t>
      </w:r>
      <w:r w:rsidR="0081685D">
        <w:rPr>
          <w:rFonts w:ascii="ＭＳ 明朝" w:hAnsi="ＭＳ 明朝" w:hint="eastAsia"/>
          <w:sz w:val="24"/>
          <w:szCs w:val="24"/>
        </w:rPr>
        <w:t>とき</w:t>
      </w:r>
    </w:p>
    <w:p w14:paraId="05B58465" w14:textId="178AEDB5" w:rsidR="00D82D89" w:rsidRPr="00D82D89" w:rsidRDefault="00D82D89" w:rsidP="00146495">
      <w:pPr>
        <w:ind w:leftChars="110" w:left="506" w:rightChars="286" w:right="649" w:hangingChars="100" w:hanging="257"/>
        <w:rPr>
          <w:rFonts w:ascii="ＭＳ 明朝" w:hAnsi="ＭＳ 明朝"/>
          <w:sz w:val="24"/>
          <w:szCs w:val="24"/>
        </w:rPr>
      </w:pPr>
      <w:r w:rsidRPr="00D82D89">
        <w:rPr>
          <w:rFonts w:ascii="ＭＳ 明朝" w:hAnsi="ＭＳ 明朝" w:hint="eastAsia"/>
          <w:sz w:val="24"/>
          <w:szCs w:val="24"/>
        </w:rPr>
        <w:t>⑵　催物の開催等、本来の用途と別な用途として使用する場合の安全対策の樹立</w:t>
      </w:r>
    </w:p>
    <w:p w14:paraId="1FA4BAE2"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ア　防火管理者は、催物を開催するときには、安全対策を樹立する。また、使用者に消防計画を熟知させること。</w:t>
      </w:r>
    </w:p>
    <w:p w14:paraId="0DA23FAE" w14:textId="561573A1" w:rsidR="00D82D89" w:rsidRPr="007C7F0C"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イ　使用者等の遵守事項</w:t>
      </w:r>
    </w:p>
    <w:p w14:paraId="2471A5F1" w14:textId="6B7DDECB" w:rsidR="00D82D89" w:rsidRPr="00D82D89" w:rsidRDefault="00D82D89" w:rsidP="00D82D89">
      <w:pPr>
        <w:ind w:left="770" w:rightChars="286" w:right="649" w:hangingChars="300" w:hanging="770"/>
        <w:rPr>
          <w:rFonts w:ascii="ＭＳ 明朝" w:hAnsi="ＭＳ 明朝"/>
          <w:sz w:val="24"/>
          <w:szCs w:val="24"/>
        </w:rPr>
      </w:pPr>
      <w:r w:rsidRPr="007C7F0C">
        <w:rPr>
          <w:rFonts w:ascii="ＭＳ 明朝" w:hAnsi="ＭＳ 明朝" w:hint="eastAsia"/>
          <w:sz w:val="24"/>
          <w:szCs w:val="24"/>
        </w:rPr>
        <w:t xml:space="preserve">　　　　</w:t>
      </w:r>
      <w:r w:rsidRPr="00D82D89">
        <w:rPr>
          <w:rFonts w:ascii="ＭＳ 明朝" w:hAnsi="ＭＳ 明朝" w:hint="eastAsia"/>
          <w:sz w:val="24"/>
          <w:szCs w:val="24"/>
        </w:rPr>
        <w:t>使用者は、使用形態に見合った防火管理を徹底すること。特に火気の使用については、事前に防火管理者と協議すること。</w:t>
      </w:r>
    </w:p>
    <w:p w14:paraId="36F7DD14"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⑶　火気の使用制限</w:t>
      </w:r>
    </w:p>
    <w:p w14:paraId="5DE90987"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防火管理者は、次の事項について指定又は制限することができる。</w:t>
      </w:r>
    </w:p>
    <w:p w14:paraId="501F61E6"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ア　喫煙場所及び喫煙禁止場所の指定</w:t>
      </w:r>
    </w:p>
    <w:p w14:paraId="5EFB96EF"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イ　火気設備器具の使用禁止場所及び使用場所の指定</w:t>
      </w:r>
    </w:p>
    <w:p w14:paraId="74DA3B9E"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ウ　危険物の貯蔵又は取扱い場所の指定</w:t>
      </w:r>
    </w:p>
    <w:p w14:paraId="732E12B5"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エ　工事等の火気使用の禁止又は制限</w:t>
      </w:r>
    </w:p>
    <w:p w14:paraId="4990A2C3"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オ　</w:t>
      </w:r>
      <w:r w:rsidRPr="00D16F63">
        <w:rPr>
          <w:rFonts w:ascii="ＭＳ 明朝" w:hAnsi="ＭＳ 明朝"/>
          <w:sz w:val="16"/>
          <w:szCs w:val="16"/>
          <w:u w:val="single"/>
        </w:rPr>
        <w:t>(</w:t>
      </w:r>
      <w:r w:rsidRPr="00D16F63">
        <w:rPr>
          <w:rFonts w:ascii="ＭＳ 明朝" w:hAnsi="ＭＳ 明朝" w:hint="eastAsia"/>
          <w:sz w:val="16"/>
          <w:szCs w:val="16"/>
          <w:u w:val="single"/>
        </w:rPr>
        <w:t>職員・従業員・入所者等</w:t>
      </w:r>
      <w:r w:rsidRPr="00D16F63">
        <w:rPr>
          <w:rFonts w:ascii="ＭＳ 明朝" w:hAnsi="ＭＳ 明朝"/>
          <w:sz w:val="16"/>
          <w:szCs w:val="16"/>
          <w:u w:val="single"/>
        </w:rPr>
        <w:t>)</w:t>
      </w:r>
      <w:r w:rsidRPr="00D82D89">
        <w:rPr>
          <w:rFonts w:ascii="ＭＳ 明朝" w:hAnsi="ＭＳ 明朝" w:hint="eastAsia"/>
          <w:sz w:val="24"/>
          <w:szCs w:val="24"/>
          <w:u w:val="single"/>
        </w:rPr>
        <w:t xml:space="preserve">　　　　　　　</w:t>
      </w:r>
      <w:r w:rsidRPr="00D82D89">
        <w:rPr>
          <w:rFonts w:ascii="ＭＳ 明朝" w:hAnsi="ＭＳ 明朝"/>
          <w:sz w:val="24"/>
          <w:szCs w:val="24"/>
          <w:u w:val="single"/>
        </w:rPr>
        <w:t xml:space="preserve">     </w:t>
      </w:r>
      <w:r w:rsidRPr="00D82D89">
        <w:rPr>
          <w:rFonts w:ascii="ＭＳ 明朝" w:hAnsi="ＭＳ 明朝" w:hint="eastAsia"/>
          <w:sz w:val="24"/>
          <w:szCs w:val="24"/>
          <w:u w:val="single"/>
        </w:rPr>
        <w:t xml:space="preserve">　　　</w:t>
      </w:r>
      <w:r w:rsidRPr="00D82D89">
        <w:rPr>
          <w:rFonts w:ascii="ＭＳ 明朝" w:hAnsi="ＭＳ 明朝" w:hint="eastAsia"/>
          <w:sz w:val="24"/>
          <w:szCs w:val="24"/>
        </w:rPr>
        <w:t>の喫煙管理（ライター等を含む。）を徹底する。</w:t>
      </w:r>
    </w:p>
    <w:p w14:paraId="4CC0FA2A" w14:textId="001F9E18" w:rsidR="00D82D89" w:rsidRPr="00D82D89" w:rsidRDefault="00D82D89" w:rsidP="00146495">
      <w:pPr>
        <w:ind w:leftChars="110" w:left="506" w:rightChars="286" w:right="649" w:hangingChars="100" w:hanging="257"/>
        <w:rPr>
          <w:rFonts w:ascii="ＭＳ 明朝" w:hAnsi="ＭＳ 明朝"/>
          <w:sz w:val="24"/>
          <w:szCs w:val="24"/>
        </w:rPr>
      </w:pPr>
      <w:r w:rsidRPr="00D82D89">
        <w:rPr>
          <w:rFonts w:ascii="ＭＳ 明朝" w:hAnsi="ＭＳ 明朝" w:hint="eastAsia"/>
          <w:sz w:val="24"/>
          <w:szCs w:val="24"/>
        </w:rPr>
        <w:t>⑷　災害発生時に混乱を招かないために、収容人員（定員）を適正に管理する。</w:t>
      </w:r>
    </w:p>
    <w:p w14:paraId="0D5F4BD0" w14:textId="3D3ADF1D" w:rsidR="00D82D89" w:rsidRPr="007C7F0C" w:rsidRDefault="00D82D89" w:rsidP="00D82D89">
      <w:pPr>
        <w:ind w:left="770" w:rightChars="286" w:right="649" w:hangingChars="300" w:hanging="770"/>
        <w:rPr>
          <w:rFonts w:ascii="ＭＳ 明朝" w:hAnsi="ＭＳ 明朝"/>
          <w:bCs/>
          <w:sz w:val="24"/>
          <w:szCs w:val="24"/>
        </w:rPr>
      </w:pPr>
      <w:r w:rsidRPr="00D82D89">
        <w:rPr>
          <w:rFonts w:ascii="ＭＳ 明朝" w:hAnsi="ＭＳ 明朝" w:hint="eastAsia"/>
          <w:sz w:val="24"/>
          <w:szCs w:val="24"/>
        </w:rPr>
        <w:t xml:space="preserve">９　</w:t>
      </w:r>
      <w:r w:rsidRPr="00D82D89">
        <w:rPr>
          <w:rFonts w:ascii="ＭＳ 明朝" w:hAnsi="ＭＳ 明朝" w:hint="eastAsia"/>
          <w:bCs/>
          <w:sz w:val="24"/>
          <w:szCs w:val="24"/>
        </w:rPr>
        <w:t>自主検査</w:t>
      </w:r>
    </w:p>
    <w:p w14:paraId="1BEC2F80" w14:textId="125B69E2" w:rsidR="00D82D89" w:rsidRPr="00D82D89" w:rsidRDefault="00D82D89" w:rsidP="00D82D89">
      <w:pPr>
        <w:ind w:left="257" w:rightChars="286" w:right="649" w:hangingChars="100" w:hanging="257"/>
        <w:rPr>
          <w:rFonts w:ascii="ＭＳ 明朝" w:hAnsi="ＭＳ 明朝"/>
          <w:bCs/>
          <w:sz w:val="24"/>
          <w:szCs w:val="24"/>
        </w:rPr>
      </w:pPr>
      <w:r w:rsidRPr="007C7F0C">
        <w:rPr>
          <w:rFonts w:ascii="ＭＳ 明朝" w:hAnsi="ＭＳ 明朝" w:hint="eastAsia"/>
          <w:bCs/>
          <w:sz w:val="24"/>
          <w:szCs w:val="24"/>
        </w:rPr>
        <w:t xml:space="preserve">　　</w:t>
      </w:r>
      <w:r w:rsidRPr="00D82D89">
        <w:rPr>
          <w:rFonts w:ascii="ＭＳ 明朝" w:hAnsi="ＭＳ 明朝" w:hint="eastAsia"/>
          <w:bCs/>
          <w:sz w:val="24"/>
          <w:szCs w:val="24"/>
        </w:rPr>
        <w:t>防火管理者及び火元責任者等は、建物、火気使用設備器具、消防用設備等、危険物施設その他について、</w:t>
      </w:r>
      <w:r w:rsidRPr="00D82D89">
        <w:rPr>
          <w:rFonts w:ascii="ＭＳ 明朝" w:hAnsi="ＭＳ 明朝" w:hint="eastAsia"/>
          <w:bCs/>
          <w:sz w:val="24"/>
          <w:szCs w:val="24"/>
          <w:u w:val="single"/>
        </w:rPr>
        <w:t xml:space="preserve">別表　　</w:t>
      </w:r>
      <w:r w:rsidRPr="00D82D89">
        <w:rPr>
          <w:rFonts w:ascii="ＭＳ 明朝" w:hAnsi="ＭＳ 明朝" w:hint="eastAsia"/>
          <w:bCs/>
          <w:sz w:val="24"/>
          <w:szCs w:val="24"/>
        </w:rPr>
        <w:t>自主検査チェック表により、定期点検を実施するものとする。</w:t>
      </w:r>
    </w:p>
    <w:p w14:paraId="0DF1E541" w14:textId="3834CB22" w:rsidR="00D82D89" w:rsidRPr="007C7F0C" w:rsidRDefault="00CD141B" w:rsidP="00D82D89">
      <w:pPr>
        <w:ind w:left="770" w:rightChars="286" w:right="649" w:hangingChars="300" w:hanging="770"/>
        <w:rPr>
          <w:rFonts w:ascii="ＭＳ 明朝" w:hAnsi="ＭＳ 明朝"/>
          <w:bCs/>
          <w:sz w:val="24"/>
          <w:szCs w:val="24"/>
        </w:rPr>
      </w:pPr>
      <w:r>
        <w:rPr>
          <w:rFonts w:ascii="ＭＳ 明朝" w:hAnsi="ＭＳ 明朝" w:hint="eastAsia"/>
          <w:noProof/>
          <w:sz w:val="24"/>
          <w:szCs w:val="24"/>
        </w:rPr>
        <mc:AlternateContent>
          <mc:Choice Requires="wps">
            <w:drawing>
              <wp:anchor distT="0" distB="0" distL="114300" distR="114300" simplePos="0" relativeHeight="251721728" behindDoc="0" locked="0" layoutInCell="1" allowOverlap="1" wp14:anchorId="3537981E" wp14:editId="232E9862">
                <wp:simplePos x="0" y="0"/>
                <wp:positionH relativeFrom="column">
                  <wp:posOffset>1743710</wp:posOffset>
                </wp:positionH>
                <wp:positionV relativeFrom="paragraph">
                  <wp:posOffset>61596</wp:posOffset>
                </wp:positionV>
                <wp:extent cx="3486150"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486150" cy="266700"/>
                        </a:xfrm>
                        <a:prstGeom prst="rect">
                          <a:avLst/>
                        </a:prstGeom>
                        <a:noFill/>
                        <a:ln w="6350">
                          <a:noFill/>
                        </a:ln>
                      </wps:spPr>
                      <wps:txbx>
                        <w:txbxContent>
                          <w:p w14:paraId="35D15E6E" w14:textId="7BD4CC0F" w:rsidR="00BF0557" w:rsidRPr="00CD141B" w:rsidRDefault="00BF0557">
                            <w:pPr>
                              <w:rPr>
                                <w:sz w:val="10"/>
                                <w:szCs w:val="10"/>
                              </w:rPr>
                            </w:pPr>
                            <w:r w:rsidRPr="00CD141B">
                              <w:rPr>
                                <w:rFonts w:hint="eastAsia"/>
                                <w:sz w:val="10"/>
                                <w:szCs w:val="10"/>
                              </w:rPr>
                              <w:t>（収容人員</w:t>
                            </w:r>
                            <w:r w:rsidRPr="00CD141B">
                              <w:rPr>
                                <w:rFonts w:hint="eastAsia"/>
                                <w:sz w:val="10"/>
                                <w:szCs w:val="10"/>
                              </w:rPr>
                              <w:t>300</w:t>
                            </w:r>
                            <w:r w:rsidRPr="00CD141B">
                              <w:rPr>
                                <w:rFonts w:hint="eastAsia"/>
                                <w:sz w:val="10"/>
                                <w:szCs w:val="10"/>
                              </w:rPr>
                              <w:t>人以上又は特定１階段の建物以外が該当なし　該当する場合は委託業者名等を記載）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981E" id="_x0000_t202" coordsize="21600,21600" o:spt="202" path="m,l,21600r21600,l21600,xe">
                <v:stroke joinstyle="miter"/>
                <v:path gradientshapeok="t" o:connecttype="rect"/>
              </v:shapetype>
              <v:shape id="テキスト ボックス 5" o:spid="_x0000_s1026" type="#_x0000_t202" style="position:absolute;left:0;text-align:left;margin-left:137.3pt;margin-top:4.85pt;width:274.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" filled="f" stroked="f" strokeweight=".5pt">
                <v:textbox>
                  <w:txbxContent>
                    <w:p w14:paraId="35D15E6E" w14:textId="7BD4CC0F" w:rsidR="00BF0557" w:rsidRPr="00CD141B" w:rsidRDefault="00BF0557">
                      <w:pPr>
                        <w:rPr>
                          <w:sz w:val="10"/>
                          <w:szCs w:val="10"/>
                        </w:rPr>
                      </w:pPr>
                      <w:r w:rsidRPr="00CD141B">
                        <w:rPr>
                          <w:rFonts w:hint="eastAsia"/>
                          <w:sz w:val="10"/>
                          <w:szCs w:val="10"/>
                        </w:rPr>
                        <w:t>（収容人員</w:t>
                      </w:r>
                      <w:r w:rsidRPr="00CD141B">
                        <w:rPr>
                          <w:rFonts w:hint="eastAsia"/>
                          <w:sz w:val="10"/>
                          <w:szCs w:val="10"/>
                        </w:rPr>
                        <w:t>300</w:t>
                      </w:r>
                      <w:r w:rsidRPr="00CD141B">
                        <w:rPr>
                          <w:rFonts w:hint="eastAsia"/>
                          <w:sz w:val="10"/>
                          <w:szCs w:val="10"/>
                        </w:rPr>
                        <w:t>人以上又は特定１階段の建物以外が該当なし　該当する場合は委託業者名等を記載）</w:t>
                      </w:r>
                    </w:p>
                  </w:txbxContent>
                </v:textbox>
              </v:shape>
            </w:pict>
          </mc:Fallback>
        </mc:AlternateContent>
      </w:r>
      <w:r w:rsidR="00D82D89" w:rsidRPr="00D82D89">
        <w:rPr>
          <w:rFonts w:ascii="ＭＳ 明朝" w:hAnsi="ＭＳ 明朝" w:hint="eastAsia"/>
          <w:bCs/>
          <w:sz w:val="24"/>
          <w:szCs w:val="24"/>
        </w:rPr>
        <w:t>10　防火対象物の点検及び消防用設備等の点検</w:t>
      </w:r>
    </w:p>
    <w:p w14:paraId="011B6553" w14:textId="008C8316" w:rsidR="00D82D89" w:rsidRPr="007C7F0C" w:rsidRDefault="00D82D89" w:rsidP="00D82D89">
      <w:pPr>
        <w:ind w:left="770" w:rightChars="286" w:right="649" w:hangingChars="300" w:hanging="770"/>
        <w:rPr>
          <w:rFonts w:ascii="ＭＳ 明朝" w:hAnsi="ＭＳ 明朝"/>
          <w:bCs/>
          <w:sz w:val="24"/>
          <w:szCs w:val="24"/>
        </w:rPr>
      </w:pPr>
      <w:r w:rsidRPr="007C7F0C">
        <w:rPr>
          <w:rFonts w:ascii="ＭＳ 明朝" w:hAnsi="ＭＳ 明朝" w:hint="eastAsia"/>
          <w:bCs/>
          <w:sz w:val="24"/>
          <w:szCs w:val="24"/>
        </w:rPr>
        <w:t xml:space="preserve">　⑴　</w:t>
      </w:r>
      <w:r w:rsidR="007C7F0C" w:rsidRPr="007C7F0C">
        <w:rPr>
          <w:rFonts w:ascii="ＭＳ 明朝" w:hAnsi="ＭＳ 明朝" w:hint="eastAsia"/>
          <w:bCs/>
          <w:sz w:val="24"/>
          <w:szCs w:val="24"/>
        </w:rPr>
        <w:t>防火対象物の点検は</w:t>
      </w:r>
      <w:r w:rsidR="007C7F0C" w:rsidRPr="007C7F0C">
        <w:rPr>
          <w:rFonts w:ascii="ＭＳ 明朝" w:hAnsi="ＭＳ 明朝" w:hint="eastAsia"/>
          <w:bCs/>
          <w:sz w:val="24"/>
          <w:szCs w:val="24"/>
          <w:u w:val="single"/>
        </w:rPr>
        <w:t>、</w:t>
      </w:r>
      <w:r w:rsidR="00CD141B">
        <w:rPr>
          <w:rFonts w:ascii="ＭＳ 明朝" w:hAnsi="ＭＳ 明朝" w:hint="eastAsia"/>
          <w:bCs/>
          <w:sz w:val="24"/>
          <w:szCs w:val="24"/>
          <w:u w:val="single"/>
        </w:rPr>
        <w:t xml:space="preserve">　　　　　　　　　　　　　　　　　</w:t>
      </w:r>
      <w:r w:rsidR="007C7F0C" w:rsidRPr="007C7F0C">
        <w:rPr>
          <w:rFonts w:ascii="ＭＳ 明朝" w:hAnsi="ＭＳ 明朝" w:hint="eastAsia"/>
          <w:bCs/>
          <w:sz w:val="24"/>
          <w:szCs w:val="24"/>
          <w:u w:val="single"/>
        </w:rPr>
        <w:t xml:space="preserve">　</w:t>
      </w:r>
      <w:r w:rsidR="007C7F0C" w:rsidRPr="007C7F0C">
        <w:rPr>
          <w:rFonts w:ascii="ＭＳ 明朝" w:hAnsi="ＭＳ 明朝" w:hint="eastAsia"/>
          <w:bCs/>
          <w:sz w:val="24"/>
          <w:szCs w:val="24"/>
        </w:rPr>
        <w:t>が行う。</w:t>
      </w:r>
    </w:p>
    <w:p w14:paraId="2AD2DFD7" w14:textId="4F39A832" w:rsidR="00D82D89" w:rsidRPr="007C7F0C" w:rsidRDefault="007C7F0C" w:rsidP="007C7F0C">
      <w:pPr>
        <w:ind w:left="514" w:rightChars="286" w:right="649" w:hangingChars="200" w:hanging="514"/>
        <w:rPr>
          <w:rFonts w:ascii="ＭＳ 明朝" w:hAnsi="ＭＳ 明朝"/>
          <w:sz w:val="24"/>
          <w:szCs w:val="24"/>
        </w:rPr>
      </w:pPr>
      <w:r w:rsidRPr="007C7F0C">
        <w:rPr>
          <w:rFonts w:ascii="ＭＳ 明朝" w:hAnsi="ＭＳ 明朝" w:hint="eastAsia"/>
          <w:bCs/>
          <w:sz w:val="24"/>
          <w:szCs w:val="24"/>
        </w:rPr>
        <w:t xml:space="preserve">　</w:t>
      </w:r>
      <w:r w:rsidR="00D82D89" w:rsidRPr="00D82D89">
        <w:rPr>
          <w:rFonts w:ascii="ＭＳ 明朝" w:hAnsi="ＭＳ 明朝" w:hint="eastAsia"/>
          <w:sz w:val="24"/>
          <w:szCs w:val="24"/>
        </w:rPr>
        <w:t>⑵　消防用設備等の点検は、</w:t>
      </w:r>
      <w:r w:rsidR="00D82D89" w:rsidRPr="00D82D89">
        <w:rPr>
          <w:rFonts w:ascii="ＭＳ 明朝" w:hAnsi="ＭＳ 明朝" w:hint="eastAsia"/>
          <w:sz w:val="24"/>
          <w:szCs w:val="24"/>
          <w:u w:val="single"/>
        </w:rPr>
        <w:t xml:space="preserve">別表　　</w:t>
      </w:r>
      <w:r w:rsidR="00D82D89" w:rsidRPr="00D82D89">
        <w:rPr>
          <w:rFonts w:ascii="ＭＳ 明朝" w:hAnsi="ＭＳ 明朝" w:hint="eastAsia"/>
          <w:sz w:val="24"/>
          <w:szCs w:val="24"/>
        </w:rPr>
        <w:t>消防用設備等点検計画表により実施し、その結果は「防火対象物維持台帳」に記録しておくものとし</w:t>
      </w:r>
      <w:r w:rsidR="00D82D89" w:rsidRPr="00CD141B">
        <w:rPr>
          <w:rFonts w:ascii="ＭＳ 明朝" w:hAnsi="ＭＳ 明朝" w:hint="eastAsia"/>
          <w:sz w:val="12"/>
          <w:szCs w:val="12"/>
          <w:u w:val="single"/>
        </w:rPr>
        <w:t>（１又は３</w:t>
      </w:r>
      <w:r w:rsidRPr="00CD141B">
        <w:rPr>
          <w:rFonts w:ascii="ＭＳ 明朝" w:hAnsi="ＭＳ 明朝" w:hint="eastAsia"/>
          <w:sz w:val="12"/>
          <w:szCs w:val="12"/>
          <w:u w:val="single"/>
        </w:rPr>
        <w:t xml:space="preserve">　</w:t>
      </w:r>
      <w:r w:rsidR="00D82D89" w:rsidRPr="00CD141B">
        <w:rPr>
          <w:rFonts w:ascii="ＭＳ 明朝" w:hAnsi="ＭＳ 明朝" w:hint="eastAsia"/>
          <w:sz w:val="12"/>
          <w:szCs w:val="12"/>
          <w:u w:val="single"/>
        </w:rPr>
        <w:t>年）</w:t>
      </w:r>
      <w:r w:rsidR="00D82D89" w:rsidRPr="00D82D89">
        <w:rPr>
          <w:rFonts w:ascii="ＭＳ 明朝" w:hAnsi="ＭＳ 明朝" w:hint="eastAsia"/>
          <w:sz w:val="24"/>
          <w:szCs w:val="24"/>
          <w:u w:val="single"/>
        </w:rPr>
        <w:t xml:space="preserve">　　　</w:t>
      </w:r>
      <w:r w:rsidR="00D82D89" w:rsidRPr="00D82D89">
        <w:rPr>
          <w:rFonts w:ascii="ＭＳ 明朝" w:hAnsi="ＭＳ 明朝" w:hint="eastAsia"/>
          <w:sz w:val="24"/>
          <w:szCs w:val="24"/>
        </w:rPr>
        <w:t>年に１回、その結果を消防長又は消防署長に報告する。</w:t>
      </w:r>
    </w:p>
    <w:p w14:paraId="76E20176" w14:textId="591A21DD" w:rsidR="00D82D89" w:rsidRPr="00D82D89" w:rsidRDefault="007C7F0C" w:rsidP="007C7F0C">
      <w:pPr>
        <w:ind w:left="514" w:rightChars="286" w:right="649" w:hangingChars="200" w:hanging="514"/>
        <w:rPr>
          <w:rFonts w:ascii="ＭＳ 明朝" w:hAnsi="ＭＳ 明朝"/>
          <w:sz w:val="24"/>
          <w:szCs w:val="24"/>
        </w:rPr>
      </w:pPr>
      <w:r w:rsidRPr="007C7F0C">
        <w:rPr>
          <w:rFonts w:ascii="ＭＳ 明朝" w:hAnsi="ＭＳ 明朝" w:hint="eastAsia"/>
          <w:sz w:val="24"/>
          <w:szCs w:val="24"/>
        </w:rPr>
        <w:t xml:space="preserve">　</w:t>
      </w:r>
      <w:r w:rsidR="00D82D89" w:rsidRPr="00D82D89">
        <w:rPr>
          <w:rFonts w:ascii="ＭＳ 明朝" w:hAnsi="ＭＳ 明朝" w:hint="eastAsia"/>
          <w:sz w:val="24"/>
          <w:szCs w:val="24"/>
        </w:rPr>
        <w:t>⑶　防火管理者は、防火対象物に設置されている消防用設備等の点検時に</w:t>
      </w:r>
      <w:r w:rsidR="00D82D89" w:rsidRPr="00D82D89">
        <w:rPr>
          <w:rFonts w:ascii="ＭＳ 明朝" w:hAnsi="ＭＳ 明朝" w:hint="eastAsia"/>
          <w:sz w:val="24"/>
          <w:szCs w:val="24"/>
        </w:rPr>
        <w:lastRenderedPageBreak/>
        <w:t>立ち会わなければならない。</w:t>
      </w:r>
    </w:p>
    <w:p w14:paraId="71D81D75" w14:textId="5C2C6E07" w:rsidR="00D82D89" w:rsidRDefault="00D82D89" w:rsidP="00D82D89">
      <w:pPr>
        <w:ind w:left="770" w:rightChars="286" w:right="649" w:hangingChars="300" w:hanging="770"/>
        <w:rPr>
          <w:rFonts w:ascii="ＭＳ 明朝" w:hAnsi="ＭＳ 明朝"/>
          <w:bCs/>
          <w:sz w:val="24"/>
          <w:szCs w:val="24"/>
        </w:rPr>
      </w:pPr>
      <w:r w:rsidRPr="00D82D89">
        <w:rPr>
          <w:rFonts w:ascii="ＭＳ 明朝" w:hAnsi="ＭＳ 明朝" w:hint="eastAsia"/>
          <w:bCs/>
          <w:sz w:val="24"/>
          <w:szCs w:val="24"/>
        </w:rPr>
        <w:t>11　点検</w:t>
      </w:r>
      <w:r w:rsidR="004B3425">
        <w:rPr>
          <w:rFonts w:ascii="ＭＳ 明朝" w:hAnsi="ＭＳ 明朝" w:hint="eastAsia"/>
          <w:bCs/>
          <w:sz w:val="24"/>
          <w:szCs w:val="24"/>
        </w:rPr>
        <w:t>、</w:t>
      </w:r>
      <w:r w:rsidRPr="00D82D89">
        <w:rPr>
          <w:rFonts w:ascii="ＭＳ 明朝" w:hAnsi="ＭＳ 明朝" w:hint="eastAsia"/>
          <w:bCs/>
          <w:sz w:val="24"/>
          <w:szCs w:val="24"/>
        </w:rPr>
        <w:t>検査結果の記録及び報告</w:t>
      </w:r>
    </w:p>
    <w:p w14:paraId="0AEEFF5A" w14:textId="0B88115B" w:rsidR="00D82D89" w:rsidRPr="00D82D89" w:rsidRDefault="007C7F0C" w:rsidP="007C7F0C">
      <w:pPr>
        <w:ind w:left="257" w:rightChars="286" w:right="649" w:hangingChars="100" w:hanging="257"/>
        <w:rPr>
          <w:rFonts w:ascii="ＭＳ 明朝" w:hAnsi="ＭＳ 明朝"/>
          <w:bCs/>
          <w:sz w:val="24"/>
          <w:szCs w:val="24"/>
        </w:rPr>
      </w:pPr>
      <w:r>
        <w:rPr>
          <w:rFonts w:ascii="ＭＳ 明朝" w:hAnsi="ＭＳ 明朝" w:hint="eastAsia"/>
          <w:bCs/>
          <w:sz w:val="24"/>
          <w:szCs w:val="24"/>
        </w:rPr>
        <w:t xml:space="preserve">　　</w:t>
      </w:r>
      <w:r w:rsidR="00D82D89" w:rsidRPr="00D82D89">
        <w:rPr>
          <w:rFonts w:ascii="ＭＳ 明朝" w:hAnsi="ＭＳ 明朝" w:hint="eastAsia"/>
          <w:bCs/>
          <w:sz w:val="24"/>
          <w:szCs w:val="24"/>
        </w:rPr>
        <w:t>点検</w:t>
      </w:r>
      <w:r w:rsidR="004B3425">
        <w:rPr>
          <w:rFonts w:ascii="ＭＳ 明朝" w:hAnsi="ＭＳ 明朝" w:hint="eastAsia"/>
          <w:bCs/>
          <w:sz w:val="24"/>
          <w:szCs w:val="24"/>
        </w:rPr>
        <w:t>及び</w:t>
      </w:r>
      <w:r w:rsidR="00D82D89" w:rsidRPr="00D82D89">
        <w:rPr>
          <w:rFonts w:ascii="ＭＳ 明朝" w:hAnsi="ＭＳ 明朝" w:hint="eastAsia"/>
          <w:bCs/>
          <w:sz w:val="24"/>
          <w:szCs w:val="24"/>
        </w:rPr>
        <w:t>検査の実施者は、自主検査、防火対象物の点検及び消防用設備等の点検を管理権原者又は防火管理者に報告するとともに、防火対象物維持台帳に保管しておくものとする。</w:t>
      </w:r>
    </w:p>
    <w:p w14:paraId="2575756B" w14:textId="40B79067" w:rsidR="00F21840" w:rsidRDefault="00F21840" w:rsidP="00F21840">
      <w:pPr>
        <w:ind w:left="770" w:rightChars="286" w:right="649" w:hangingChars="300" w:hanging="770"/>
        <w:rPr>
          <w:rFonts w:ascii="ＭＳ 明朝" w:hAnsi="ＭＳ 明朝"/>
          <w:bCs/>
          <w:sz w:val="24"/>
          <w:szCs w:val="24"/>
        </w:rPr>
      </w:pPr>
      <w:r w:rsidRPr="00F21840">
        <w:rPr>
          <w:rFonts w:ascii="ＭＳ 明朝" w:hAnsi="ＭＳ 明朝" w:hint="eastAsia"/>
          <w:bCs/>
          <w:sz w:val="24"/>
          <w:szCs w:val="24"/>
        </w:rPr>
        <w:t>12　自衛消防の組織と任務分担</w:t>
      </w:r>
    </w:p>
    <w:p w14:paraId="26265926" w14:textId="66DAF1D1" w:rsidR="00F21840" w:rsidRPr="00F21840" w:rsidRDefault="00F21840" w:rsidP="00CE1799">
      <w:pPr>
        <w:ind w:left="257" w:rightChars="286" w:right="649" w:hangingChars="100" w:hanging="257"/>
        <w:rPr>
          <w:rFonts w:ascii="ＭＳ 明朝" w:hAnsi="ＭＳ 明朝"/>
          <w:sz w:val="24"/>
          <w:szCs w:val="24"/>
        </w:rPr>
      </w:pPr>
      <w:r>
        <w:rPr>
          <w:rFonts w:ascii="ＭＳ 明朝" w:hAnsi="ＭＳ 明朝" w:hint="eastAsia"/>
          <w:bCs/>
          <w:sz w:val="24"/>
          <w:szCs w:val="24"/>
        </w:rPr>
        <w:t xml:space="preserve">　　</w:t>
      </w:r>
      <w:bookmarkStart w:id="0" w:name="_Hlk39759573"/>
      <w:r w:rsidRPr="00F21840">
        <w:rPr>
          <w:rFonts w:ascii="ＭＳ 明朝" w:hAnsi="ＭＳ 明朝" w:hint="eastAsia"/>
          <w:sz w:val="24"/>
          <w:szCs w:val="24"/>
        </w:rPr>
        <w:t>自衛消防組織の編成</w:t>
      </w:r>
      <w:r w:rsidR="00AF47A9">
        <w:rPr>
          <w:rFonts w:ascii="ＭＳ 明朝" w:hAnsi="ＭＳ 明朝" w:hint="eastAsia"/>
          <w:sz w:val="24"/>
          <w:szCs w:val="24"/>
        </w:rPr>
        <w:t>（</w:t>
      </w:r>
      <w:r w:rsidRPr="00F21840">
        <w:rPr>
          <w:rFonts w:ascii="ＭＳ 明朝" w:hAnsi="ＭＳ 明朝" w:hint="eastAsia"/>
          <w:sz w:val="24"/>
          <w:szCs w:val="24"/>
        </w:rPr>
        <w:t>地震注意情報・予知情報</w:t>
      </w:r>
      <w:r w:rsidR="00AF47A9">
        <w:rPr>
          <w:rFonts w:ascii="ＭＳ 明朝" w:hAnsi="ＭＳ 明朝" w:hint="eastAsia"/>
          <w:sz w:val="24"/>
          <w:szCs w:val="24"/>
        </w:rPr>
        <w:t>(</w:t>
      </w:r>
      <w:r w:rsidRPr="00F21840">
        <w:rPr>
          <w:rFonts w:ascii="ＭＳ 明朝" w:hAnsi="ＭＳ 明朝" w:hint="eastAsia"/>
          <w:sz w:val="24"/>
          <w:szCs w:val="24"/>
        </w:rPr>
        <w:t>警戒宣言</w:t>
      </w:r>
      <w:r w:rsidR="00AF47A9">
        <w:rPr>
          <w:rFonts w:ascii="ＭＳ 明朝" w:hAnsi="ＭＳ 明朝" w:hint="eastAsia"/>
          <w:sz w:val="24"/>
          <w:szCs w:val="24"/>
        </w:rPr>
        <w:t>)</w:t>
      </w:r>
      <w:r w:rsidRPr="00F21840">
        <w:rPr>
          <w:rFonts w:ascii="ＭＳ 明朝" w:hAnsi="ＭＳ 明朝" w:hint="eastAsia"/>
          <w:sz w:val="24"/>
          <w:szCs w:val="24"/>
        </w:rPr>
        <w:t>が発せられた場合の組織、南海トラフ地震が発生した場合の組織を含む</w:t>
      </w:r>
      <w:r w:rsidR="0081685D">
        <w:rPr>
          <w:rFonts w:ascii="ＭＳ 明朝" w:hAnsi="ＭＳ 明朝" w:hint="eastAsia"/>
          <w:sz w:val="24"/>
          <w:szCs w:val="24"/>
        </w:rPr>
        <w:t>。</w:t>
      </w:r>
      <w:r w:rsidRPr="00F21840">
        <w:rPr>
          <w:rFonts w:ascii="ＭＳ 明朝" w:hAnsi="ＭＳ 明朝" w:hint="eastAsia"/>
          <w:sz w:val="24"/>
          <w:szCs w:val="24"/>
        </w:rPr>
        <w:t>）は、</w:t>
      </w:r>
      <w:r w:rsidRPr="00F21840">
        <w:rPr>
          <w:rFonts w:ascii="ＭＳ 明朝" w:hAnsi="ＭＳ 明朝" w:hint="eastAsia"/>
          <w:sz w:val="24"/>
          <w:szCs w:val="24"/>
          <w:u w:val="single"/>
        </w:rPr>
        <w:t>別表</w:t>
      </w:r>
      <w:r w:rsidR="00CE1799">
        <w:rPr>
          <w:rFonts w:ascii="ＭＳ 明朝" w:hAnsi="ＭＳ 明朝" w:hint="eastAsia"/>
          <w:sz w:val="24"/>
          <w:szCs w:val="24"/>
          <w:u w:val="single"/>
        </w:rPr>
        <w:t xml:space="preserve">　</w:t>
      </w:r>
      <w:r w:rsidRPr="00F21840">
        <w:rPr>
          <w:rFonts w:ascii="ＭＳ 明朝" w:hAnsi="ＭＳ 明朝" w:hint="eastAsia"/>
          <w:sz w:val="24"/>
          <w:szCs w:val="24"/>
        </w:rPr>
        <w:t>の任務分担により自衛消防組織を編成する。</w:t>
      </w:r>
      <w:bookmarkEnd w:id="0"/>
    </w:p>
    <w:p w14:paraId="5797E230" w14:textId="421F3ADB" w:rsidR="00F21840" w:rsidRDefault="00F21840" w:rsidP="00F21840">
      <w:pPr>
        <w:ind w:left="770" w:rightChars="286" w:right="649" w:hangingChars="300" w:hanging="770"/>
        <w:rPr>
          <w:rFonts w:ascii="ＭＳ 明朝" w:hAnsi="ＭＳ 明朝"/>
          <w:bCs/>
          <w:sz w:val="24"/>
          <w:szCs w:val="24"/>
        </w:rPr>
      </w:pPr>
      <w:r w:rsidRPr="00F21840">
        <w:rPr>
          <w:rFonts w:ascii="ＭＳ 明朝" w:hAnsi="ＭＳ 明朝" w:hint="eastAsia"/>
          <w:bCs/>
          <w:sz w:val="24"/>
          <w:szCs w:val="24"/>
        </w:rPr>
        <w:t>13　自衛消防活動</w:t>
      </w:r>
    </w:p>
    <w:p w14:paraId="78CD3190" w14:textId="0B2A6748" w:rsidR="00F21840" w:rsidRPr="00F21840" w:rsidRDefault="00F21840" w:rsidP="00F21840">
      <w:pPr>
        <w:ind w:left="257" w:rightChars="286" w:right="649" w:hangingChars="100" w:hanging="257"/>
        <w:rPr>
          <w:rFonts w:ascii="ＭＳ 明朝" w:hAnsi="ＭＳ 明朝"/>
          <w:sz w:val="24"/>
          <w:szCs w:val="24"/>
        </w:rPr>
      </w:pPr>
      <w:r>
        <w:rPr>
          <w:rFonts w:ascii="ＭＳ 明朝" w:hAnsi="ＭＳ 明朝" w:hint="eastAsia"/>
          <w:bCs/>
          <w:sz w:val="24"/>
          <w:szCs w:val="24"/>
        </w:rPr>
        <w:t xml:space="preserve">　　</w:t>
      </w:r>
      <w:r w:rsidRPr="00F21840">
        <w:rPr>
          <w:rFonts w:ascii="ＭＳ 明朝" w:hAnsi="ＭＳ 明朝" w:hint="eastAsia"/>
          <w:sz w:val="24"/>
          <w:szCs w:val="24"/>
        </w:rPr>
        <w:t>消火</w:t>
      </w:r>
      <w:r w:rsidR="004B3425">
        <w:rPr>
          <w:rFonts w:ascii="ＭＳ 明朝" w:hAnsi="ＭＳ 明朝" w:hint="eastAsia"/>
          <w:sz w:val="24"/>
          <w:szCs w:val="24"/>
        </w:rPr>
        <w:t>、</w:t>
      </w:r>
      <w:r w:rsidRPr="00F21840">
        <w:rPr>
          <w:rFonts w:ascii="ＭＳ 明朝" w:hAnsi="ＭＳ 明朝" w:hint="eastAsia"/>
          <w:sz w:val="24"/>
          <w:szCs w:val="24"/>
        </w:rPr>
        <w:t>通報</w:t>
      </w:r>
      <w:r w:rsidR="004B3425">
        <w:rPr>
          <w:rFonts w:ascii="ＭＳ 明朝" w:hAnsi="ＭＳ 明朝" w:hint="eastAsia"/>
          <w:sz w:val="24"/>
          <w:szCs w:val="24"/>
        </w:rPr>
        <w:t>及び</w:t>
      </w:r>
      <w:r w:rsidRPr="00F21840">
        <w:rPr>
          <w:rFonts w:ascii="ＭＳ 明朝" w:hAnsi="ＭＳ 明朝" w:hint="eastAsia"/>
          <w:sz w:val="24"/>
          <w:szCs w:val="24"/>
        </w:rPr>
        <w:t>避難誘導等の担当（班）は、</w:t>
      </w:r>
      <w:r w:rsidRPr="00F21840">
        <w:rPr>
          <w:rFonts w:ascii="ＭＳ 明朝" w:hAnsi="ＭＳ 明朝" w:hint="eastAsia"/>
          <w:sz w:val="24"/>
          <w:szCs w:val="24"/>
          <w:u w:val="single"/>
        </w:rPr>
        <w:t xml:space="preserve">別表　　</w:t>
      </w:r>
      <w:r w:rsidRPr="00F21840">
        <w:rPr>
          <w:rFonts w:ascii="ＭＳ 明朝" w:hAnsi="ＭＳ 明朝" w:hint="eastAsia"/>
          <w:sz w:val="24"/>
          <w:szCs w:val="24"/>
        </w:rPr>
        <w:t>に示す基準により、下記を基本に行動する。</w:t>
      </w:r>
    </w:p>
    <w:p w14:paraId="72F35141"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⑴　通報連絡</w:t>
      </w:r>
    </w:p>
    <w:p w14:paraId="7B8112D6"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ア　火災が発生したときには、通報連絡担当（班）又は火災を発見した者は、周囲の者に知らせると同時に119番通報を行う。</w:t>
      </w:r>
    </w:p>
    <w:p w14:paraId="21BC8F0F" w14:textId="7AF184C0"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イ　119番通報するとともに、放送設備等を有効に活用し、出火階や出火場所を知らせ、消火</w:t>
      </w:r>
      <w:r w:rsidR="004B3425">
        <w:rPr>
          <w:rFonts w:ascii="ＭＳ 明朝" w:hAnsi="ＭＳ 明朝" w:hint="eastAsia"/>
          <w:sz w:val="24"/>
          <w:szCs w:val="24"/>
        </w:rPr>
        <w:t>及び</w:t>
      </w:r>
      <w:r w:rsidRPr="00F21840">
        <w:rPr>
          <w:rFonts w:ascii="ＭＳ 明朝" w:hAnsi="ＭＳ 明朝" w:hint="eastAsia"/>
          <w:sz w:val="24"/>
          <w:szCs w:val="24"/>
        </w:rPr>
        <w:t>避難が効率よくできるよう努める。</w:t>
      </w:r>
    </w:p>
    <w:p w14:paraId="59C8FAE7"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ウ　ぼやで消えた場合であっても、消防機関へ通報する。</w:t>
      </w:r>
    </w:p>
    <w:p w14:paraId="0E4E6290"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エ　管理権原者及び防火管理者が不在のときは、緊急連絡一覧表により、管理権原者及び防火管理者へ連絡する。</w:t>
      </w:r>
    </w:p>
    <w:p w14:paraId="7027DE57" w14:textId="3C082DA4" w:rsid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⑵　初期消火</w:t>
      </w:r>
    </w:p>
    <w:p w14:paraId="44899A01" w14:textId="2D97D9BA"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初期消火担当（班）は、出火場所に急行し、積極的に初期消火活動を行う。</w:t>
      </w:r>
    </w:p>
    <w:p w14:paraId="6DE5EF81" w14:textId="0083E159"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イ　初期消火担当（班）は、近くにある消防用設備等を用いて消火する。</w:t>
      </w:r>
    </w:p>
    <w:p w14:paraId="29220B38" w14:textId="144619F4" w:rsid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⑶　避難誘導</w:t>
      </w:r>
    </w:p>
    <w:p w14:paraId="1A1537CA" w14:textId="2D46225B" w:rsid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避難経路図は、各階の出入口等に掲示する。</w:t>
      </w:r>
    </w:p>
    <w:p w14:paraId="3B0A0F0F" w14:textId="63EA2D44" w:rsid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イ　避難誘導担当（班）は、避難経路図に基づいて避難誘導する。</w:t>
      </w:r>
    </w:p>
    <w:p w14:paraId="0BF081A7" w14:textId="11F4351B"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ウ　避難方向がわかりにくいときは、曲がり角などに誘導員が立って誘導する。</w:t>
      </w:r>
    </w:p>
    <w:p w14:paraId="24AA96EC" w14:textId="7E47FD4C"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エ　避難誘導担当（班）は、負傷者及び逃げ遅れた者の確認を行い、自衛消防隊長に報告する。</w:t>
      </w:r>
    </w:p>
    <w:p w14:paraId="767CEF67" w14:textId="77777777" w:rsidR="00CE1799"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p>
    <w:p w14:paraId="3F6C9880" w14:textId="5E68D33F" w:rsidR="00F21840" w:rsidRDefault="00F21840" w:rsidP="00CE1799">
      <w:pPr>
        <w:ind w:left="1" w:rightChars="286" w:right="649" w:firstLineChars="100" w:firstLine="257"/>
        <w:rPr>
          <w:rFonts w:ascii="ＭＳ 明朝" w:hAnsi="ＭＳ 明朝"/>
          <w:sz w:val="24"/>
          <w:szCs w:val="24"/>
        </w:rPr>
      </w:pPr>
      <w:r w:rsidRPr="00F21840">
        <w:rPr>
          <w:rFonts w:ascii="ＭＳ 明朝" w:hAnsi="ＭＳ 明朝" w:hint="eastAsia"/>
          <w:sz w:val="24"/>
          <w:szCs w:val="24"/>
        </w:rPr>
        <w:lastRenderedPageBreak/>
        <w:t>⑷　安全防護</w:t>
      </w:r>
    </w:p>
    <w:p w14:paraId="44234C41" w14:textId="452ED001" w:rsidR="00F21840" w:rsidRP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火災発生地区へ直行し、防火戸、防火シャッターの閉鎖を確認する。</w:t>
      </w:r>
    </w:p>
    <w:p w14:paraId="193126B8"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イ　非常電源の確保、ボイラー等危険物施設の供給運転停止を行う。</w:t>
      </w:r>
    </w:p>
    <w:p w14:paraId="0DA710CD"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ウ　エレベーター、エスカレーターの非常時の措置を行う。</w:t>
      </w:r>
    </w:p>
    <w:p w14:paraId="5D3C458A" w14:textId="2FEEA1D0" w:rsid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エ　立入禁止区域の設定を行う。</w:t>
      </w:r>
    </w:p>
    <w:p w14:paraId="6C449A65" w14:textId="30C7B09E" w:rsid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⑸　応急救護</w:t>
      </w:r>
    </w:p>
    <w:p w14:paraId="1EE3F7AD" w14:textId="52429E71"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応急救護担当（班）は、負傷者の応急手当を行い、負傷者を速やかに運ぶことができるようにする。</w:t>
      </w:r>
    </w:p>
    <w:p w14:paraId="2AA15960" w14:textId="75D59B2D"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イ　応急救護担当（班）は、負傷者の氏名及び負傷程度など必要事項を記録する。</w:t>
      </w:r>
    </w:p>
    <w:p w14:paraId="5F134A51" w14:textId="102D44ED" w:rsidR="00F21840" w:rsidRP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ウ　倒壊現場付近では、消火器及び水バケツ等を用意し、不測の事態に備える。</w:t>
      </w:r>
    </w:p>
    <w:p w14:paraId="0216FC7E" w14:textId="33BA0473" w:rsid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エ　救出の優先順位は、人命への危険が切迫している者からとし、多数の要救助者がいる場合は、救出作業が容易な人を優先する。</w:t>
      </w:r>
    </w:p>
    <w:p w14:paraId="02498D24" w14:textId="07986014"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14　休日</w:t>
      </w:r>
      <w:r w:rsidR="004B3425">
        <w:rPr>
          <w:rFonts w:ascii="ＭＳ 明朝" w:hAnsi="ＭＳ 明朝" w:hint="eastAsia"/>
          <w:sz w:val="24"/>
          <w:szCs w:val="24"/>
        </w:rPr>
        <w:t>及び</w:t>
      </w:r>
      <w:r>
        <w:rPr>
          <w:rFonts w:ascii="ＭＳ 明朝" w:hAnsi="ＭＳ 明朝" w:hint="eastAsia"/>
          <w:sz w:val="24"/>
          <w:szCs w:val="24"/>
        </w:rPr>
        <w:t>夜間の防火管理体制（</w:t>
      </w:r>
      <w:r w:rsidRPr="00AF47A9">
        <w:rPr>
          <w:rFonts w:ascii="ＭＳ 明朝" w:hAnsi="ＭＳ 明朝" w:hint="eastAsia"/>
          <w:sz w:val="12"/>
          <w:szCs w:val="12"/>
        </w:rPr>
        <w:t>緊急連絡先</w:t>
      </w:r>
      <w:r w:rsidRPr="00F21840">
        <w:rPr>
          <w:rFonts w:ascii="ＭＳ 明朝" w:hAnsi="ＭＳ 明朝" w:hint="eastAsia"/>
          <w:sz w:val="24"/>
          <w:szCs w:val="24"/>
          <w:u w:val="single"/>
        </w:rPr>
        <w:t xml:space="preserve">　　　　　　</w:t>
      </w:r>
      <w:r w:rsidR="00AF47A9">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21840">
        <w:rPr>
          <w:rFonts w:ascii="ＭＳ 明朝" w:hAnsi="ＭＳ 明朝" w:hint="eastAsia"/>
          <w:sz w:val="24"/>
          <w:szCs w:val="24"/>
          <w:u w:val="single"/>
        </w:rPr>
        <w:t xml:space="preserve">　　　　</w:t>
      </w:r>
      <w:r>
        <w:rPr>
          <w:rFonts w:ascii="ＭＳ 明朝" w:hAnsi="ＭＳ 明朝" w:hint="eastAsia"/>
          <w:sz w:val="24"/>
          <w:szCs w:val="24"/>
        </w:rPr>
        <w:t>）</w:t>
      </w:r>
    </w:p>
    <w:p w14:paraId="7A5AFE02" w14:textId="6BE0345E" w:rsidR="00F21840" w:rsidRP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⑴　休日</w:t>
      </w:r>
      <w:r w:rsidR="004B3425">
        <w:rPr>
          <w:rFonts w:ascii="ＭＳ 明朝" w:hAnsi="ＭＳ 明朝" w:hint="eastAsia"/>
          <w:sz w:val="24"/>
          <w:szCs w:val="24"/>
        </w:rPr>
        <w:t>及び</w:t>
      </w:r>
      <w:r w:rsidRPr="00F21840">
        <w:rPr>
          <w:rFonts w:ascii="ＭＳ 明朝" w:hAnsi="ＭＳ 明朝" w:hint="eastAsia"/>
          <w:sz w:val="24"/>
          <w:szCs w:val="24"/>
        </w:rPr>
        <w:t>夜間の防火管理体制</w:t>
      </w:r>
    </w:p>
    <w:p w14:paraId="0FCF836C" w14:textId="63EBC9AA" w:rsidR="00F21840" w:rsidRDefault="00F21840" w:rsidP="00F21840">
      <w:pPr>
        <w:ind w:left="514" w:rightChars="286" w:right="649" w:hangingChars="200" w:hanging="514"/>
        <w:rPr>
          <w:rFonts w:ascii="ＭＳ 明朝" w:hAnsi="ＭＳ 明朝"/>
          <w:sz w:val="24"/>
          <w:szCs w:val="24"/>
        </w:rPr>
      </w:pPr>
      <w:r w:rsidRPr="00F21840">
        <w:rPr>
          <w:rFonts w:ascii="ＭＳ 明朝" w:hAnsi="ＭＳ 明朝" w:hint="eastAsia"/>
          <w:sz w:val="24"/>
          <w:szCs w:val="24"/>
        </w:rPr>
        <w:t xml:space="preserve">　　　休日</w:t>
      </w:r>
      <w:r w:rsidR="004B3425">
        <w:rPr>
          <w:rFonts w:ascii="ＭＳ 明朝" w:hAnsi="ＭＳ 明朝" w:hint="eastAsia"/>
          <w:sz w:val="24"/>
          <w:szCs w:val="24"/>
        </w:rPr>
        <w:t>及び</w:t>
      </w:r>
      <w:r w:rsidRPr="00F21840">
        <w:rPr>
          <w:rFonts w:ascii="ＭＳ 明朝" w:hAnsi="ＭＳ 明朝" w:hint="eastAsia"/>
          <w:sz w:val="24"/>
          <w:szCs w:val="24"/>
        </w:rPr>
        <w:t>夜間の勤務者は、定期に巡回する等火災予防上の安全を確保する。</w:t>
      </w:r>
    </w:p>
    <w:p w14:paraId="26F180E8" w14:textId="5360FD5F" w:rsidR="00F21840" w:rsidRP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⑵　休日</w:t>
      </w:r>
      <w:r w:rsidR="004B3425">
        <w:rPr>
          <w:rFonts w:ascii="ＭＳ 明朝" w:hAnsi="ＭＳ 明朝" w:hint="eastAsia"/>
          <w:sz w:val="24"/>
          <w:szCs w:val="24"/>
        </w:rPr>
        <w:t>及び</w:t>
      </w:r>
      <w:r w:rsidRPr="00F21840">
        <w:rPr>
          <w:rFonts w:ascii="ＭＳ 明朝" w:hAnsi="ＭＳ 明朝" w:hint="eastAsia"/>
          <w:sz w:val="24"/>
          <w:szCs w:val="24"/>
        </w:rPr>
        <w:t xml:space="preserve">夜間における自衛消防活動　</w:t>
      </w:r>
    </w:p>
    <w:p w14:paraId="19EB0060" w14:textId="4FAF5CD2" w:rsidR="00F21840" w:rsidRDefault="00F21840" w:rsidP="00F21840">
      <w:pPr>
        <w:ind w:left="514" w:rightChars="286" w:right="649" w:hangingChars="200" w:hanging="514"/>
        <w:rPr>
          <w:rFonts w:ascii="ＭＳ 明朝" w:hAnsi="ＭＳ 明朝"/>
          <w:sz w:val="24"/>
          <w:szCs w:val="24"/>
        </w:rPr>
      </w:pPr>
      <w:r w:rsidRPr="00F21840">
        <w:rPr>
          <w:rFonts w:ascii="ＭＳ 明朝" w:hAnsi="ＭＳ 明朝" w:hint="eastAsia"/>
          <w:sz w:val="24"/>
          <w:szCs w:val="24"/>
        </w:rPr>
        <w:t xml:space="preserve">　　　休日</w:t>
      </w:r>
      <w:r w:rsidR="004B3425">
        <w:rPr>
          <w:rFonts w:ascii="ＭＳ 明朝" w:hAnsi="ＭＳ 明朝" w:hint="eastAsia"/>
          <w:sz w:val="24"/>
          <w:szCs w:val="24"/>
        </w:rPr>
        <w:t>及び</w:t>
      </w:r>
      <w:r w:rsidRPr="00F21840">
        <w:rPr>
          <w:rFonts w:ascii="ＭＳ 明朝" w:hAnsi="ＭＳ 明朝" w:hint="eastAsia"/>
          <w:sz w:val="24"/>
          <w:szCs w:val="24"/>
        </w:rPr>
        <w:t>夜間における自衛消防活動は、勤務している者など建物内にいる者全員で次の初動措置を行う。</w:t>
      </w:r>
    </w:p>
    <w:p w14:paraId="677A3046" w14:textId="287C58A5" w:rsidR="00F21840" w:rsidRP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通報連絡</w:t>
      </w:r>
    </w:p>
    <w:p w14:paraId="559ADF9F"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火災が発生したときは、直ちに消防機関に通報するとともに、他の勤務者に火災の発生を知らせる。</w:t>
      </w:r>
    </w:p>
    <w:p w14:paraId="3181A9B5"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イ　初期消火</w:t>
      </w:r>
    </w:p>
    <w:p w14:paraId="56586184"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全員が協力して、消防用設備等を有効に活用し適切な初期消火を行うとともに、防火戸などの閉鎖を行うこと。</w:t>
      </w:r>
    </w:p>
    <w:p w14:paraId="17A1D9DA"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ウ　避難誘導</w:t>
      </w:r>
    </w:p>
    <w:p w14:paraId="372F2BF4"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w:t>
      </w:r>
      <w:bookmarkStart w:id="1" w:name="_Hlk39148171"/>
      <w:r w:rsidRPr="00F21840">
        <w:rPr>
          <w:rFonts w:ascii="ＭＳ 明朝" w:hAnsi="ＭＳ 明朝"/>
          <w:sz w:val="24"/>
          <w:szCs w:val="24"/>
        </w:rPr>
        <w:t>(</w:t>
      </w:r>
      <w:r w:rsidRPr="00F21840">
        <w:rPr>
          <w:rFonts w:ascii="ＭＳ 明朝" w:hAnsi="ＭＳ 明朝" w:hint="eastAsia"/>
          <w:sz w:val="24"/>
          <w:szCs w:val="24"/>
        </w:rPr>
        <w:t>ｱ</w:t>
      </w:r>
      <w:r w:rsidRPr="00F21840">
        <w:rPr>
          <w:rFonts w:ascii="ＭＳ 明朝" w:hAnsi="ＭＳ 明朝"/>
          <w:sz w:val="24"/>
          <w:szCs w:val="24"/>
        </w:rPr>
        <w:t>)</w:t>
      </w:r>
      <w:bookmarkEnd w:id="1"/>
      <w:r w:rsidRPr="00F21840">
        <w:rPr>
          <w:rFonts w:ascii="ＭＳ 明朝" w:hAnsi="ＭＳ 明朝" w:hint="eastAsia"/>
          <w:sz w:val="24"/>
          <w:szCs w:val="24"/>
        </w:rPr>
        <w:t xml:space="preserve">　あらかじめ避難の優先順を想定しておく。</w:t>
      </w:r>
    </w:p>
    <w:p w14:paraId="27B60C7B"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(ｲ</w:t>
      </w:r>
      <w:r w:rsidRPr="00F21840">
        <w:rPr>
          <w:rFonts w:ascii="ＭＳ 明朝" w:hAnsi="ＭＳ 明朝"/>
          <w:sz w:val="24"/>
          <w:szCs w:val="24"/>
        </w:rPr>
        <w:t>)</w:t>
      </w:r>
      <w:r w:rsidRPr="00F21840">
        <w:rPr>
          <w:rFonts w:ascii="ＭＳ 明朝" w:hAnsi="ＭＳ 明朝" w:hint="eastAsia"/>
          <w:sz w:val="24"/>
          <w:szCs w:val="24"/>
        </w:rPr>
        <w:t xml:space="preserve">　基本的に避難は出火階、次いで直上階の順で行う。</w:t>
      </w:r>
    </w:p>
    <w:p w14:paraId="0E098030" w14:textId="77777777" w:rsidR="00F21840" w:rsidRPr="00F21840" w:rsidRDefault="00F21840" w:rsidP="00F21840">
      <w:pPr>
        <w:ind w:left="1155" w:rightChars="286" w:right="649" w:hangingChars="450" w:hanging="1155"/>
        <w:rPr>
          <w:rFonts w:ascii="ＭＳ 明朝" w:hAnsi="ＭＳ 明朝"/>
          <w:sz w:val="24"/>
          <w:szCs w:val="24"/>
        </w:rPr>
      </w:pPr>
      <w:r w:rsidRPr="00F21840">
        <w:rPr>
          <w:rFonts w:ascii="ＭＳ 明朝" w:hAnsi="ＭＳ 明朝" w:hint="eastAsia"/>
          <w:sz w:val="24"/>
          <w:szCs w:val="24"/>
        </w:rPr>
        <w:t xml:space="preserve">　　　</w:t>
      </w:r>
      <w:r w:rsidRPr="00F21840">
        <w:rPr>
          <w:rFonts w:ascii="ＭＳ 明朝" w:hAnsi="ＭＳ 明朝"/>
          <w:sz w:val="24"/>
          <w:szCs w:val="24"/>
        </w:rPr>
        <w:t>(</w:t>
      </w:r>
      <w:r w:rsidRPr="00F21840">
        <w:rPr>
          <w:rFonts w:ascii="ＭＳ 明朝" w:hAnsi="ＭＳ 明朝" w:hint="eastAsia"/>
          <w:sz w:val="24"/>
          <w:szCs w:val="24"/>
        </w:rPr>
        <w:t>ｳ</w:t>
      </w:r>
      <w:r w:rsidRPr="00F21840">
        <w:rPr>
          <w:rFonts w:ascii="ＭＳ 明朝" w:hAnsi="ＭＳ 明朝"/>
          <w:sz w:val="24"/>
          <w:szCs w:val="24"/>
        </w:rPr>
        <w:t>)</w:t>
      </w:r>
      <w:r w:rsidRPr="00F21840">
        <w:rPr>
          <w:rFonts w:ascii="ＭＳ 明朝" w:hAnsi="ＭＳ 明朝" w:hint="eastAsia"/>
          <w:sz w:val="24"/>
          <w:szCs w:val="24"/>
        </w:rPr>
        <w:t xml:space="preserve">　事前に自治会等と応援協定等を取り交わしている場合には、応援者に適切な指示ができるようにしておくこと。　</w:t>
      </w:r>
    </w:p>
    <w:p w14:paraId="1D875914" w14:textId="1C241DA1" w:rsidR="00F21840" w:rsidRPr="00F21840" w:rsidRDefault="00F21840" w:rsidP="00F21840">
      <w:pPr>
        <w:ind w:left="1155" w:rightChars="286" w:right="649" w:hangingChars="450" w:hanging="1155"/>
        <w:rPr>
          <w:rFonts w:ascii="ＭＳ 明朝" w:hAnsi="ＭＳ 明朝"/>
          <w:sz w:val="24"/>
          <w:szCs w:val="24"/>
        </w:rPr>
      </w:pPr>
      <w:r w:rsidRPr="00F21840">
        <w:rPr>
          <w:rFonts w:ascii="ＭＳ 明朝" w:hAnsi="ＭＳ 明朝" w:hint="eastAsia"/>
          <w:sz w:val="24"/>
          <w:szCs w:val="24"/>
        </w:rPr>
        <w:lastRenderedPageBreak/>
        <w:t xml:space="preserve">　　　</w:t>
      </w:r>
      <w:r w:rsidRPr="00F21840">
        <w:rPr>
          <w:rFonts w:ascii="ＭＳ 明朝" w:hAnsi="ＭＳ 明朝"/>
          <w:sz w:val="24"/>
          <w:szCs w:val="24"/>
        </w:rPr>
        <w:t>(</w:t>
      </w:r>
      <w:r w:rsidRPr="00F21840">
        <w:rPr>
          <w:rFonts w:ascii="ＭＳ 明朝" w:hAnsi="ＭＳ 明朝" w:hint="eastAsia"/>
          <w:sz w:val="24"/>
          <w:szCs w:val="24"/>
        </w:rPr>
        <w:t>ｴ</w:t>
      </w:r>
      <w:r w:rsidRPr="00F21840">
        <w:rPr>
          <w:rFonts w:ascii="ＭＳ 明朝" w:hAnsi="ＭＳ 明朝"/>
          <w:sz w:val="24"/>
          <w:szCs w:val="24"/>
        </w:rPr>
        <w:t>)</w:t>
      </w:r>
      <w:r w:rsidRPr="00F21840">
        <w:rPr>
          <w:rFonts w:ascii="ＭＳ 明朝" w:hAnsi="ＭＳ 明朝" w:hint="eastAsia"/>
          <w:sz w:val="24"/>
          <w:szCs w:val="24"/>
        </w:rPr>
        <w:t xml:space="preserve">　</w:t>
      </w:r>
      <w:r w:rsidR="004B3425">
        <w:rPr>
          <w:rFonts w:ascii="ＭＳ 明朝" w:hAnsi="ＭＳ 明朝" w:hint="eastAsia"/>
          <w:sz w:val="24"/>
          <w:szCs w:val="24"/>
        </w:rPr>
        <w:t>休日及び夜間</w:t>
      </w:r>
      <w:r w:rsidRPr="00F21840">
        <w:rPr>
          <w:rFonts w:ascii="ＭＳ 明朝" w:hAnsi="ＭＳ 明朝" w:hint="eastAsia"/>
          <w:sz w:val="24"/>
          <w:szCs w:val="24"/>
        </w:rPr>
        <w:t>は、人手不足が予想されるので、備え付けの消防用設備等を有効に活用すること。</w:t>
      </w:r>
    </w:p>
    <w:p w14:paraId="6C710B1C"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エ　消防隊への情報提供等</w:t>
      </w:r>
    </w:p>
    <w:p w14:paraId="47C42FE0" w14:textId="77777777" w:rsidR="00F21840" w:rsidRPr="00F21840" w:rsidRDefault="00F21840" w:rsidP="00F21840">
      <w:pPr>
        <w:ind w:left="1155" w:rightChars="286" w:right="649" w:hangingChars="450" w:hanging="1155"/>
        <w:rPr>
          <w:rFonts w:ascii="ＭＳ 明朝" w:hAnsi="ＭＳ 明朝"/>
          <w:sz w:val="24"/>
          <w:szCs w:val="24"/>
        </w:rPr>
      </w:pPr>
      <w:r w:rsidRPr="00F21840">
        <w:rPr>
          <w:rFonts w:ascii="ＭＳ 明朝" w:hAnsi="ＭＳ 明朝" w:hint="eastAsia"/>
          <w:sz w:val="24"/>
          <w:szCs w:val="24"/>
        </w:rPr>
        <w:t xml:space="preserve">　　　</w:t>
      </w:r>
      <w:r w:rsidRPr="00F21840">
        <w:rPr>
          <w:rFonts w:ascii="ＭＳ 明朝" w:hAnsi="ＭＳ 明朝"/>
          <w:sz w:val="24"/>
          <w:szCs w:val="24"/>
        </w:rPr>
        <w:t>(</w:t>
      </w:r>
      <w:r w:rsidRPr="00F21840">
        <w:rPr>
          <w:rFonts w:ascii="ＭＳ 明朝" w:hAnsi="ＭＳ 明朝" w:hint="eastAsia"/>
          <w:sz w:val="24"/>
          <w:szCs w:val="24"/>
        </w:rPr>
        <w:t>ｱ</w:t>
      </w:r>
      <w:r w:rsidRPr="00F21840">
        <w:rPr>
          <w:rFonts w:ascii="ＭＳ 明朝" w:hAnsi="ＭＳ 明朝"/>
          <w:sz w:val="24"/>
          <w:szCs w:val="24"/>
        </w:rPr>
        <w:t>)</w:t>
      </w:r>
      <w:r w:rsidRPr="00F21840">
        <w:rPr>
          <w:rFonts w:ascii="ＭＳ 明朝" w:hAnsi="ＭＳ 明朝" w:hint="eastAsia"/>
          <w:sz w:val="24"/>
          <w:szCs w:val="24"/>
        </w:rPr>
        <w:t xml:space="preserve">　消防隊に対し、火災発見の状況、延焼状況等の情報及び資料等を速やかに提供するとともに、出火場所への誘導を行うこと。</w:t>
      </w:r>
    </w:p>
    <w:p w14:paraId="4C6D8435" w14:textId="77777777" w:rsidR="00F21840" w:rsidRPr="00F21840" w:rsidRDefault="00F21840" w:rsidP="00F21840">
      <w:pPr>
        <w:ind w:left="1155" w:rightChars="286" w:right="649" w:hangingChars="450" w:hanging="1155"/>
        <w:rPr>
          <w:rFonts w:ascii="ＭＳ 明朝" w:hAnsi="ＭＳ 明朝"/>
          <w:sz w:val="24"/>
          <w:szCs w:val="24"/>
        </w:rPr>
      </w:pPr>
      <w:r w:rsidRPr="00F21840">
        <w:rPr>
          <w:rFonts w:ascii="ＭＳ 明朝" w:hAnsi="ＭＳ 明朝" w:hint="eastAsia"/>
          <w:sz w:val="24"/>
          <w:szCs w:val="24"/>
        </w:rPr>
        <w:t xml:space="preserve">　　　</w:t>
      </w:r>
      <w:r w:rsidRPr="00F21840">
        <w:rPr>
          <w:rFonts w:ascii="ＭＳ 明朝" w:hAnsi="ＭＳ 明朝"/>
          <w:sz w:val="24"/>
          <w:szCs w:val="24"/>
        </w:rPr>
        <w:t>(</w:t>
      </w:r>
      <w:r w:rsidRPr="00F21840">
        <w:rPr>
          <w:rFonts w:ascii="ＭＳ 明朝" w:hAnsi="ＭＳ 明朝" w:hint="eastAsia"/>
          <w:sz w:val="24"/>
          <w:szCs w:val="24"/>
        </w:rPr>
        <w:t>ｲ</w:t>
      </w:r>
      <w:r w:rsidRPr="00F21840">
        <w:rPr>
          <w:rFonts w:ascii="ＭＳ 明朝" w:hAnsi="ＭＳ 明朝"/>
          <w:sz w:val="24"/>
          <w:szCs w:val="24"/>
        </w:rPr>
        <w:t>)</w:t>
      </w:r>
      <w:r w:rsidRPr="00F21840">
        <w:rPr>
          <w:rFonts w:ascii="ＭＳ 明朝" w:hAnsi="ＭＳ 明朝" w:hint="eastAsia"/>
          <w:sz w:val="24"/>
          <w:szCs w:val="24"/>
        </w:rPr>
        <w:t xml:space="preserve">　逃げ遅れがある場合は、最優先の情報であるので速やかに報告すること。</w:t>
      </w:r>
    </w:p>
    <w:p w14:paraId="6205584F" w14:textId="77777777" w:rsidR="00F21840" w:rsidRPr="00F21840" w:rsidRDefault="00F21840" w:rsidP="00F21840">
      <w:pPr>
        <w:ind w:left="1" w:rightChars="286" w:right="649"/>
        <w:rPr>
          <w:rFonts w:ascii="ＭＳ 明朝" w:hAnsi="ＭＳ 明朝"/>
          <w:bCs/>
          <w:sz w:val="24"/>
          <w:szCs w:val="24"/>
        </w:rPr>
      </w:pPr>
      <w:r w:rsidRPr="00F21840">
        <w:rPr>
          <w:rFonts w:ascii="ＭＳ 明朝" w:hAnsi="ＭＳ 明朝" w:hint="eastAsia"/>
          <w:bCs/>
          <w:sz w:val="24"/>
          <w:szCs w:val="24"/>
        </w:rPr>
        <w:t>1</w:t>
      </w:r>
      <w:r w:rsidRPr="00F21840">
        <w:rPr>
          <w:rFonts w:ascii="ＭＳ 明朝" w:hAnsi="ＭＳ 明朝"/>
          <w:bCs/>
          <w:sz w:val="24"/>
          <w:szCs w:val="24"/>
        </w:rPr>
        <w:t>5</w:t>
      </w:r>
      <w:r w:rsidRPr="00F21840">
        <w:rPr>
          <w:rFonts w:ascii="ＭＳ 明朝" w:hAnsi="ＭＳ 明朝" w:hint="eastAsia"/>
          <w:bCs/>
          <w:sz w:val="24"/>
          <w:szCs w:val="24"/>
        </w:rPr>
        <w:t xml:space="preserve">　地震対策（日常時の地震対策）</w:t>
      </w:r>
    </w:p>
    <w:p w14:paraId="0219BAE6" w14:textId="4D989D06" w:rsidR="00F21840" w:rsidRPr="00F21840" w:rsidRDefault="00F21840" w:rsidP="00F21840">
      <w:pPr>
        <w:ind w:left="514" w:rightChars="286" w:right="649" w:hangingChars="200" w:hanging="514"/>
        <w:rPr>
          <w:rFonts w:ascii="ＭＳ 明朝" w:hAnsi="ＭＳ 明朝"/>
          <w:bCs/>
          <w:sz w:val="24"/>
          <w:szCs w:val="24"/>
        </w:rPr>
      </w:pPr>
      <w:r w:rsidRPr="00F21840">
        <w:rPr>
          <w:rFonts w:ascii="ＭＳ 明朝" w:hAnsi="ＭＳ 明朝" w:hint="eastAsia"/>
          <w:bCs/>
          <w:sz w:val="24"/>
          <w:szCs w:val="24"/>
        </w:rPr>
        <w:t xml:space="preserve">　⑴　防火管理者は、</w:t>
      </w:r>
      <w:r w:rsidRPr="00AF47A9">
        <w:rPr>
          <w:rFonts w:ascii="ＭＳ 明朝" w:hAnsi="ＭＳ 明朝" w:hint="eastAsia"/>
          <w:sz w:val="12"/>
          <w:szCs w:val="12"/>
          <w:u w:val="single"/>
        </w:rPr>
        <w:t>（名称等</w:t>
      </w:r>
      <w:r w:rsidRPr="00CC3208">
        <w:rPr>
          <w:rFonts w:ascii="ＭＳ 明朝" w:hAnsi="ＭＳ 明朝" w:hint="eastAsia"/>
          <w:sz w:val="12"/>
          <w:szCs w:val="12"/>
          <w:u w:val="single"/>
        </w:rPr>
        <w:t>）</w:t>
      </w:r>
      <w:r w:rsidRPr="00F21840">
        <w:rPr>
          <w:rFonts w:ascii="ＭＳ 明朝" w:hAnsi="ＭＳ 明朝" w:hint="eastAsia"/>
          <w:sz w:val="24"/>
          <w:szCs w:val="24"/>
          <w:u w:val="single"/>
        </w:rPr>
        <w:t xml:space="preserve">　　　　</w:t>
      </w:r>
      <w:r w:rsidR="00CC3208">
        <w:rPr>
          <w:rFonts w:ascii="ＭＳ 明朝" w:hAnsi="ＭＳ 明朝" w:hint="eastAsia"/>
          <w:sz w:val="24"/>
          <w:szCs w:val="24"/>
          <w:u w:val="single"/>
        </w:rPr>
        <w:t xml:space="preserve">　</w:t>
      </w:r>
      <w:r w:rsidRPr="00F21840">
        <w:rPr>
          <w:rFonts w:ascii="ＭＳ 明朝" w:hAnsi="ＭＳ 明朝" w:hint="eastAsia"/>
          <w:sz w:val="24"/>
          <w:szCs w:val="24"/>
          <w:u w:val="single"/>
        </w:rPr>
        <w:t xml:space="preserve">　　　　</w:t>
      </w:r>
      <w:r w:rsidR="00AF47A9">
        <w:rPr>
          <w:rFonts w:ascii="ＭＳ 明朝" w:hAnsi="ＭＳ 明朝" w:hint="eastAsia"/>
          <w:sz w:val="24"/>
          <w:szCs w:val="24"/>
          <w:u w:val="single"/>
        </w:rPr>
        <w:t xml:space="preserve">　　</w:t>
      </w:r>
      <w:r w:rsidRPr="00F21840">
        <w:rPr>
          <w:rFonts w:ascii="ＭＳ 明朝" w:hAnsi="ＭＳ 明朝" w:hint="eastAsia"/>
          <w:sz w:val="24"/>
          <w:szCs w:val="24"/>
          <w:u w:val="single"/>
        </w:rPr>
        <w:t xml:space="preserve">　　</w:t>
      </w:r>
      <w:r w:rsidRPr="00F21840">
        <w:rPr>
          <w:rFonts w:ascii="ＭＳ 明朝" w:hAnsi="ＭＳ 明朝" w:hint="eastAsia"/>
          <w:sz w:val="24"/>
          <w:szCs w:val="24"/>
        </w:rPr>
        <w:t>における</w:t>
      </w:r>
      <w:r w:rsidRPr="00F21840">
        <w:rPr>
          <w:rFonts w:ascii="ＭＳ 明朝" w:hAnsi="ＭＳ 明朝" w:hint="eastAsia"/>
          <w:bCs/>
          <w:sz w:val="24"/>
          <w:szCs w:val="24"/>
        </w:rPr>
        <w:t>地震対策として、次の事項を行う。</w:t>
      </w:r>
    </w:p>
    <w:p w14:paraId="3023C81F" w14:textId="77777777" w:rsidR="00F21840" w:rsidRPr="00F21840" w:rsidRDefault="00F21840" w:rsidP="00F21840">
      <w:pPr>
        <w:ind w:left="1" w:rightChars="286" w:right="649" w:firstLineChars="200" w:firstLine="514"/>
        <w:rPr>
          <w:rFonts w:ascii="ＭＳ 明朝" w:hAnsi="ＭＳ 明朝"/>
          <w:bCs/>
          <w:sz w:val="24"/>
          <w:szCs w:val="24"/>
        </w:rPr>
      </w:pPr>
      <w:r w:rsidRPr="00F21840">
        <w:rPr>
          <w:rFonts w:ascii="ＭＳ 明朝" w:hAnsi="ＭＳ 明朝" w:hint="eastAsia"/>
          <w:bCs/>
          <w:sz w:val="24"/>
          <w:szCs w:val="24"/>
        </w:rPr>
        <w:t>ア　ロッカー、自動販売機等の転倒防止措置を行う。</w:t>
      </w:r>
    </w:p>
    <w:p w14:paraId="67C11A70" w14:textId="77777777" w:rsidR="00F21840" w:rsidRPr="00F21840" w:rsidRDefault="00F21840" w:rsidP="00F21840">
      <w:pPr>
        <w:ind w:left="1" w:rightChars="286" w:right="649" w:firstLineChars="200" w:firstLine="514"/>
        <w:rPr>
          <w:rFonts w:ascii="ＭＳ 明朝" w:hAnsi="ＭＳ 明朝"/>
          <w:bCs/>
          <w:sz w:val="24"/>
          <w:szCs w:val="24"/>
        </w:rPr>
      </w:pPr>
      <w:r w:rsidRPr="00F21840">
        <w:rPr>
          <w:rFonts w:ascii="ＭＳ 明朝" w:hAnsi="ＭＳ 明朝" w:hint="eastAsia"/>
          <w:bCs/>
          <w:sz w:val="24"/>
          <w:szCs w:val="24"/>
        </w:rPr>
        <w:t>イ　窓ガラス、看板、広告塔等の落下、飛散防止措置を行う。</w:t>
      </w:r>
    </w:p>
    <w:p w14:paraId="76202EF9" w14:textId="77777777" w:rsidR="00F21840" w:rsidRPr="00F21840" w:rsidRDefault="00F21840" w:rsidP="00F21840">
      <w:pPr>
        <w:ind w:left="1" w:rightChars="286" w:right="649" w:firstLineChars="200" w:firstLine="514"/>
        <w:rPr>
          <w:rFonts w:ascii="ＭＳ 明朝" w:hAnsi="ＭＳ 明朝"/>
          <w:bCs/>
          <w:sz w:val="24"/>
          <w:szCs w:val="24"/>
        </w:rPr>
      </w:pPr>
      <w:r w:rsidRPr="00F21840">
        <w:rPr>
          <w:rFonts w:ascii="ＭＳ 明朝" w:hAnsi="ＭＳ 明朝" w:hint="eastAsia"/>
          <w:bCs/>
          <w:sz w:val="24"/>
          <w:szCs w:val="24"/>
        </w:rPr>
        <w:t>ウ　火気設備器具等からの出火防止措置を行う。</w:t>
      </w:r>
    </w:p>
    <w:p w14:paraId="4BB70310" w14:textId="1A2679A9" w:rsidR="00F21840" w:rsidRDefault="00F21840" w:rsidP="00F21840">
      <w:pPr>
        <w:ind w:left="1" w:rightChars="286" w:right="649" w:firstLineChars="200" w:firstLine="514"/>
        <w:rPr>
          <w:rFonts w:ascii="ＭＳ 明朝" w:hAnsi="ＭＳ 明朝"/>
          <w:bCs/>
          <w:sz w:val="24"/>
          <w:szCs w:val="24"/>
        </w:rPr>
      </w:pPr>
      <w:r w:rsidRPr="00F21840">
        <w:rPr>
          <w:rFonts w:ascii="ＭＳ 明朝" w:hAnsi="ＭＳ 明朝" w:hint="eastAsia"/>
          <w:bCs/>
          <w:sz w:val="24"/>
          <w:szCs w:val="24"/>
        </w:rPr>
        <w:t>エ　危険物等の流出、漏洩防止措置を行う。</w:t>
      </w:r>
    </w:p>
    <w:p w14:paraId="30834AAB" w14:textId="42F17D19" w:rsidR="00660310" w:rsidRPr="00F21840" w:rsidRDefault="00F21840" w:rsidP="00F21840">
      <w:pPr>
        <w:ind w:left="514" w:rightChars="286" w:right="649" w:hangingChars="200" w:hanging="514"/>
        <w:rPr>
          <w:rFonts w:ascii="ＭＳ 明朝" w:hAnsi="ＭＳ 明朝"/>
          <w:sz w:val="24"/>
          <w:szCs w:val="24"/>
        </w:rPr>
      </w:pPr>
      <w:r>
        <w:rPr>
          <w:rFonts w:ascii="ＭＳ 明朝" w:hAnsi="ＭＳ 明朝" w:hint="eastAsia"/>
          <w:bCs/>
          <w:sz w:val="24"/>
          <w:szCs w:val="24"/>
        </w:rPr>
        <w:t xml:space="preserve">　</w:t>
      </w:r>
      <w:r w:rsidRPr="00F21840">
        <w:rPr>
          <w:rFonts w:ascii="ＭＳ 明朝" w:hAnsi="ＭＳ 明朝" w:hint="eastAsia"/>
          <w:bCs/>
          <w:sz w:val="24"/>
          <w:szCs w:val="24"/>
        </w:rPr>
        <w:t>⑵　地震時の備蓄品を確保し、有事に備えるとともに、定期的に点検整備を実施する。</w:t>
      </w:r>
    </w:p>
    <w:tbl>
      <w:tblPr>
        <w:tblStyle w:val="aa"/>
        <w:tblW w:w="0" w:type="auto"/>
        <w:tblLook w:val="04A0" w:firstRow="1" w:lastRow="0" w:firstColumn="1" w:lastColumn="0" w:noHBand="0" w:noVBand="1"/>
      </w:tblPr>
      <w:tblGrid>
        <w:gridCol w:w="3096"/>
        <w:gridCol w:w="4412"/>
        <w:gridCol w:w="1276"/>
      </w:tblGrid>
      <w:tr w:rsidR="0033612E" w14:paraId="7B6799A2" w14:textId="77777777" w:rsidTr="0033612E">
        <w:tc>
          <w:tcPr>
            <w:tcW w:w="3096" w:type="dxa"/>
          </w:tcPr>
          <w:p w14:paraId="792F4970" w14:textId="761822B7" w:rsidR="0033612E" w:rsidRDefault="0033612E" w:rsidP="0033612E">
            <w:pPr>
              <w:ind w:rightChars="-52" w:right="-118"/>
              <w:jc w:val="center"/>
              <w:rPr>
                <w:rFonts w:ascii="ＭＳ 明朝" w:hAnsi="ＭＳ 明朝"/>
                <w:sz w:val="24"/>
                <w:szCs w:val="24"/>
              </w:rPr>
            </w:pPr>
            <w:r>
              <w:rPr>
                <w:rFonts w:ascii="Century" w:hAnsi="Century" w:cs="Times New Roman" w:hint="eastAsia"/>
                <w:bCs/>
                <w:kern w:val="0"/>
                <w:sz w:val="24"/>
                <w:szCs w:val="24"/>
              </w:rPr>
              <w:t>備　蓄　品</w:t>
            </w:r>
          </w:p>
        </w:tc>
        <w:tc>
          <w:tcPr>
            <w:tcW w:w="4412" w:type="dxa"/>
          </w:tcPr>
          <w:p w14:paraId="26214D4B" w14:textId="16F8BCCC" w:rsidR="0033612E" w:rsidRDefault="0033612E" w:rsidP="0033612E">
            <w:pPr>
              <w:ind w:rightChars="-2" w:right="-5"/>
              <w:jc w:val="center"/>
              <w:rPr>
                <w:rFonts w:ascii="ＭＳ 明朝" w:hAnsi="ＭＳ 明朝"/>
                <w:sz w:val="24"/>
                <w:szCs w:val="24"/>
              </w:rPr>
            </w:pPr>
            <w:r>
              <w:rPr>
                <w:rFonts w:ascii="Century" w:hAnsi="Century" w:cs="Times New Roman" w:hint="eastAsia"/>
                <w:bCs/>
                <w:kern w:val="0"/>
                <w:sz w:val="24"/>
                <w:szCs w:val="24"/>
              </w:rPr>
              <w:t>備　蓄　場　所</w:t>
            </w:r>
          </w:p>
        </w:tc>
        <w:tc>
          <w:tcPr>
            <w:tcW w:w="1276" w:type="dxa"/>
          </w:tcPr>
          <w:p w14:paraId="669EF69C" w14:textId="7C987B4C" w:rsidR="0033612E" w:rsidRDefault="0033612E" w:rsidP="0033612E">
            <w:pPr>
              <w:ind w:rightChars="-14" w:right="-32"/>
              <w:jc w:val="center"/>
              <w:rPr>
                <w:rFonts w:ascii="ＭＳ 明朝" w:hAnsi="ＭＳ 明朝"/>
                <w:sz w:val="24"/>
                <w:szCs w:val="24"/>
              </w:rPr>
            </w:pPr>
            <w:r>
              <w:rPr>
                <w:rFonts w:ascii="Century" w:hAnsi="Century" w:cs="Times New Roman" w:hint="eastAsia"/>
                <w:bCs/>
                <w:kern w:val="0"/>
                <w:sz w:val="24"/>
                <w:szCs w:val="24"/>
              </w:rPr>
              <w:t>個　数</w:t>
            </w:r>
          </w:p>
        </w:tc>
      </w:tr>
      <w:tr w:rsidR="0033612E" w14:paraId="79D78F12" w14:textId="77777777" w:rsidTr="0033612E">
        <w:tc>
          <w:tcPr>
            <w:tcW w:w="3096" w:type="dxa"/>
          </w:tcPr>
          <w:p w14:paraId="507DC952" w14:textId="0322A66D" w:rsidR="0033612E" w:rsidRDefault="0033612E" w:rsidP="009F4BEC">
            <w:pPr>
              <w:rPr>
                <w:rFonts w:ascii="ＭＳ 明朝" w:hAnsi="ＭＳ 明朝"/>
                <w:sz w:val="24"/>
                <w:szCs w:val="24"/>
              </w:rPr>
            </w:pPr>
            <w:r>
              <w:rPr>
                <w:rFonts w:ascii="Century" w:hAnsi="Century" w:cs="Times New Roman" w:hint="eastAsia"/>
                <w:bCs/>
                <w:kern w:val="0"/>
                <w:sz w:val="24"/>
                <w:szCs w:val="24"/>
              </w:rPr>
              <w:t>飲料水及び非常食</w:t>
            </w:r>
          </w:p>
        </w:tc>
        <w:tc>
          <w:tcPr>
            <w:tcW w:w="4412" w:type="dxa"/>
          </w:tcPr>
          <w:p w14:paraId="04A1372B" w14:textId="77777777" w:rsidR="0033612E" w:rsidRDefault="0033612E" w:rsidP="009F4BEC">
            <w:pPr>
              <w:rPr>
                <w:rFonts w:ascii="ＭＳ 明朝" w:hAnsi="ＭＳ 明朝"/>
                <w:sz w:val="24"/>
                <w:szCs w:val="24"/>
              </w:rPr>
            </w:pPr>
          </w:p>
        </w:tc>
        <w:tc>
          <w:tcPr>
            <w:tcW w:w="1276" w:type="dxa"/>
          </w:tcPr>
          <w:p w14:paraId="37CE2112" w14:textId="77777777" w:rsidR="0033612E" w:rsidRDefault="0033612E" w:rsidP="009F4BEC">
            <w:pPr>
              <w:rPr>
                <w:rFonts w:ascii="ＭＳ 明朝" w:hAnsi="ＭＳ 明朝"/>
                <w:sz w:val="24"/>
                <w:szCs w:val="24"/>
              </w:rPr>
            </w:pPr>
          </w:p>
        </w:tc>
      </w:tr>
      <w:tr w:rsidR="0033612E" w14:paraId="1A7E41B8" w14:textId="77777777" w:rsidTr="0033612E">
        <w:tc>
          <w:tcPr>
            <w:tcW w:w="3096" w:type="dxa"/>
          </w:tcPr>
          <w:p w14:paraId="5D989614" w14:textId="63575858" w:rsidR="0033612E" w:rsidRDefault="0033612E" w:rsidP="009F4BEC">
            <w:pPr>
              <w:rPr>
                <w:rFonts w:ascii="ＭＳ 明朝" w:hAnsi="ＭＳ 明朝"/>
                <w:sz w:val="24"/>
                <w:szCs w:val="24"/>
              </w:rPr>
            </w:pPr>
            <w:r>
              <w:rPr>
                <w:rFonts w:ascii="Century" w:hAnsi="Century" w:cs="Times New Roman" w:hint="eastAsia"/>
                <w:bCs/>
                <w:kern w:val="0"/>
                <w:sz w:val="24"/>
                <w:szCs w:val="24"/>
              </w:rPr>
              <w:t>医薬品及び救急セット</w:t>
            </w:r>
          </w:p>
        </w:tc>
        <w:tc>
          <w:tcPr>
            <w:tcW w:w="4412" w:type="dxa"/>
          </w:tcPr>
          <w:p w14:paraId="41C276E0" w14:textId="77777777" w:rsidR="0033612E" w:rsidRDefault="0033612E" w:rsidP="009F4BEC">
            <w:pPr>
              <w:rPr>
                <w:rFonts w:ascii="ＭＳ 明朝" w:hAnsi="ＭＳ 明朝"/>
                <w:sz w:val="24"/>
                <w:szCs w:val="24"/>
              </w:rPr>
            </w:pPr>
          </w:p>
        </w:tc>
        <w:tc>
          <w:tcPr>
            <w:tcW w:w="1276" w:type="dxa"/>
          </w:tcPr>
          <w:p w14:paraId="5C5741A5" w14:textId="77777777" w:rsidR="0033612E" w:rsidRDefault="0033612E" w:rsidP="009F4BEC">
            <w:pPr>
              <w:rPr>
                <w:rFonts w:ascii="ＭＳ 明朝" w:hAnsi="ＭＳ 明朝"/>
                <w:sz w:val="24"/>
                <w:szCs w:val="24"/>
              </w:rPr>
            </w:pPr>
          </w:p>
        </w:tc>
      </w:tr>
      <w:tr w:rsidR="0033612E" w14:paraId="1DFB9B52" w14:textId="77777777" w:rsidTr="0033612E">
        <w:tc>
          <w:tcPr>
            <w:tcW w:w="3096" w:type="dxa"/>
          </w:tcPr>
          <w:p w14:paraId="78ABDD19" w14:textId="28E52361" w:rsidR="0033612E" w:rsidRDefault="0033612E" w:rsidP="009F4BEC">
            <w:pPr>
              <w:rPr>
                <w:rFonts w:ascii="ＭＳ 明朝" w:hAnsi="ＭＳ 明朝"/>
                <w:sz w:val="24"/>
                <w:szCs w:val="24"/>
              </w:rPr>
            </w:pPr>
            <w:r>
              <w:rPr>
                <w:rFonts w:ascii="Century" w:hAnsi="Century" w:cs="Times New Roman" w:hint="eastAsia"/>
                <w:bCs/>
                <w:kern w:val="0"/>
                <w:sz w:val="24"/>
                <w:szCs w:val="24"/>
              </w:rPr>
              <w:t>懐中電灯及び携帯ラジオ</w:t>
            </w:r>
          </w:p>
        </w:tc>
        <w:tc>
          <w:tcPr>
            <w:tcW w:w="4412" w:type="dxa"/>
          </w:tcPr>
          <w:p w14:paraId="744DFD31" w14:textId="77777777" w:rsidR="0033612E" w:rsidRDefault="0033612E" w:rsidP="009F4BEC">
            <w:pPr>
              <w:rPr>
                <w:rFonts w:ascii="ＭＳ 明朝" w:hAnsi="ＭＳ 明朝"/>
                <w:sz w:val="24"/>
                <w:szCs w:val="24"/>
              </w:rPr>
            </w:pPr>
          </w:p>
        </w:tc>
        <w:tc>
          <w:tcPr>
            <w:tcW w:w="1276" w:type="dxa"/>
          </w:tcPr>
          <w:p w14:paraId="6EF73D67" w14:textId="77777777" w:rsidR="0033612E" w:rsidRDefault="0033612E" w:rsidP="009F4BEC">
            <w:pPr>
              <w:rPr>
                <w:rFonts w:ascii="ＭＳ 明朝" w:hAnsi="ＭＳ 明朝"/>
                <w:sz w:val="24"/>
                <w:szCs w:val="24"/>
              </w:rPr>
            </w:pPr>
          </w:p>
        </w:tc>
      </w:tr>
      <w:tr w:rsidR="0033612E" w14:paraId="126E7AFF" w14:textId="77777777" w:rsidTr="0033612E">
        <w:tc>
          <w:tcPr>
            <w:tcW w:w="3096" w:type="dxa"/>
          </w:tcPr>
          <w:p w14:paraId="588258DA" w14:textId="77777777" w:rsidR="0033612E" w:rsidRDefault="0033612E" w:rsidP="009F4BEC">
            <w:pPr>
              <w:rPr>
                <w:rFonts w:ascii="ＭＳ 明朝" w:hAnsi="ＭＳ 明朝"/>
                <w:sz w:val="24"/>
                <w:szCs w:val="24"/>
              </w:rPr>
            </w:pPr>
          </w:p>
        </w:tc>
        <w:tc>
          <w:tcPr>
            <w:tcW w:w="4412" w:type="dxa"/>
          </w:tcPr>
          <w:p w14:paraId="1B9788A7" w14:textId="77777777" w:rsidR="0033612E" w:rsidRDefault="0033612E" w:rsidP="009F4BEC">
            <w:pPr>
              <w:rPr>
                <w:rFonts w:ascii="ＭＳ 明朝" w:hAnsi="ＭＳ 明朝"/>
                <w:sz w:val="24"/>
                <w:szCs w:val="24"/>
              </w:rPr>
            </w:pPr>
          </w:p>
        </w:tc>
        <w:tc>
          <w:tcPr>
            <w:tcW w:w="1276" w:type="dxa"/>
          </w:tcPr>
          <w:p w14:paraId="1F621FE6" w14:textId="3982F1FE" w:rsidR="0033612E" w:rsidRDefault="0033612E" w:rsidP="009F4BEC">
            <w:pPr>
              <w:rPr>
                <w:rFonts w:ascii="ＭＳ 明朝" w:hAnsi="ＭＳ 明朝"/>
                <w:sz w:val="24"/>
                <w:szCs w:val="24"/>
              </w:rPr>
            </w:pPr>
          </w:p>
        </w:tc>
      </w:tr>
      <w:tr w:rsidR="0033612E" w14:paraId="1A72E611" w14:textId="77777777" w:rsidTr="0033612E">
        <w:tc>
          <w:tcPr>
            <w:tcW w:w="3096" w:type="dxa"/>
          </w:tcPr>
          <w:p w14:paraId="33714435" w14:textId="77777777" w:rsidR="0033612E" w:rsidRDefault="0033612E" w:rsidP="009F4BEC">
            <w:pPr>
              <w:rPr>
                <w:rFonts w:ascii="ＭＳ 明朝" w:hAnsi="ＭＳ 明朝"/>
                <w:sz w:val="24"/>
                <w:szCs w:val="24"/>
              </w:rPr>
            </w:pPr>
          </w:p>
        </w:tc>
        <w:tc>
          <w:tcPr>
            <w:tcW w:w="4412" w:type="dxa"/>
          </w:tcPr>
          <w:p w14:paraId="1B52683E" w14:textId="77777777" w:rsidR="0033612E" w:rsidRDefault="0033612E" w:rsidP="009F4BEC">
            <w:pPr>
              <w:rPr>
                <w:rFonts w:ascii="ＭＳ 明朝" w:hAnsi="ＭＳ 明朝"/>
                <w:sz w:val="24"/>
                <w:szCs w:val="24"/>
              </w:rPr>
            </w:pPr>
          </w:p>
        </w:tc>
        <w:tc>
          <w:tcPr>
            <w:tcW w:w="1276" w:type="dxa"/>
          </w:tcPr>
          <w:p w14:paraId="4375D4D6" w14:textId="77777777" w:rsidR="0033612E" w:rsidRDefault="0033612E" w:rsidP="009F4BEC">
            <w:pPr>
              <w:rPr>
                <w:rFonts w:ascii="ＭＳ 明朝" w:hAnsi="ＭＳ 明朝"/>
                <w:sz w:val="24"/>
                <w:szCs w:val="24"/>
              </w:rPr>
            </w:pPr>
          </w:p>
        </w:tc>
      </w:tr>
      <w:tr w:rsidR="0033612E" w14:paraId="61E4027A" w14:textId="77777777" w:rsidTr="0033612E">
        <w:tc>
          <w:tcPr>
            <w:tcW w:w="3096" w:type="dxa"/>
          </w:tcPr>
          <w:p w14:paraId="44F0E93A" w14:textId="77777777" w:rsidR="0033612E" w:rsidRDefault="0033612E" w:rsidP="009F4BEC">
            <w:pPr>
              <w:rPr>
                <w:rFonts w:ascii="ＭＳ 明朝" w:hAnsi="ＭＳ 明朝"/>
                <w:sz w:val="24"/>
                <w:szCs w:val="24"/>
              </w:rPr>
            </w:pPr>
          </w:p>
        </w:tc>
        <w:tc>
          <w:tcPr>
            <w:tcW w:w="4412" w:type="dxa"/>
          </w:tcPr>
          <w:p w14:paraId="693021BF" w14:textId="77777777" w:rsidR="0033612E" w:rsidRDefault="0033612E" w:rsidP="009F4BEC">
            <w:pPr>
              <w:rPr>
                <w:rFonts w:ascii="ＭＳ 明朝" w:hAnsi="ＭＳ 明朝"/>
                <w:sz w:val="24"/>
                <w:szCs w:val="24"/>
              </w:rPr>
            </w:pPr>
          </w:p>
        </w:tc>
        <w:tc>
          <w:tcPr>
            <w:tcW w:w="1276" w:type="dxa"/>
          </w:tcPr>
          <w:p w14:paraId="768B87C2" w14:textId="77777777" w:rsidR="0033612E" w:rsidRDefault="0033612E" w:rsidP="009F4BEC">
            <w:pPr>
              <w:rPr>
                <w:rFonts w:ascii="ＭＳ 明朝" w:hAnsi="ＭＳ 明朝"/>
                <w:sz w:val="24"/>
                <w:szCs w:val="24"/>
              </w:rPr>
            </w:pPr>
          </w:p>
        </w:tc>
      </w:tr>
    </w:tbl>
    <w:p w14:paraId="4D245D35" w14:textId="77777777" w:rsidR="0033612E" w:rsidRPr="0033612E" w:rsidRDefault="0033612E" w:rsidP="0033612E">
      <w:pPr>
        <w:ind w:left="257" w:rightChars="286" w:right="649" w:hangingChars="100" w:hanging="257"/>
        <w:rPr>
          <w:rFonts w:ascii="ＭＳ 明朝" w:hAnsi="ＭＳ 明朝"/>
          <w:bCs/>
          <w:sz w:val="24"/>
          <w:szCs w:val="24"/>
        </w:rPr>
      </w:pPr>
      <w:r w:rsidRPr="0033612E">
        <w:rPr>
          <w:rFonts w:ascii="ＭＳ 明朝" w:hAnsi="ＭＳ 明朝" w:hint="eastAsia"/>
          <w:bCs/>
          <w:sz w:val="24"/>
          <w:szCs w:val="24"/>
        </w:rPr>
        <w:t>16　大規模地震対策（</w:t>
      </w:r>
      <w:bookmarkStart w:id="2" w:name="_Hlk34632790"/>
      <w:r w:rsidRPr="0033612E">
        <w:rPr>
          <w:rFonts w:ascii="ＭＳ 明朝" w:hAnsi="ＭＳ 明朝" w:hint="eastAsia"/>
          <w:bCs/>
          <w:sz w:val="24"/>
          <w:szCs w:val="24"/>
        </w:rPr>
        <w:t>南海トラフ地震に関連する情報（臨時・関連解説情報）発令時</w:t>
      </w:r>
      <w:bookmarkEnd w:id="2"/>
      <w:r w:rsidRPr="0033612E">
        <w:rPr>
          <w:rFonts w:ascii="ＭＳ 明朝" w:hAnsi="ＭＳ 明朝" w:hint="eastAsia"/>
          <w:bCs/>
          <w:sz w:val="24"/>
          <w:szCs w:val="24"/>
        </w:rPr>
        <w:t>）対応措置</w:t>
      </w:r>
    </w:p>
    <w:p w14:paraId="0718948C" w14:textId="4756DB58" w:rsidR="0033612E" w:rsidRPr="0033612E" w:rsidRDefault="00117B35" w:rsidP="0033612E">
      <w:pPr>
        <w:ind w:left="257" w:rightChars="286" w:right="649" w:hangingChars="100" w:hanging="257"/>
        <w:rPr>
          <w:rFonts w:ascii="ＭＳ 明朝" w:hAnsi="ＭＳ 明朝"/>
          <w:bCs/>
          <w:sz w:val="24"/>
          <w:szCs w:val="24"/>
        </w:rPr>
      </w:pPr>
      <w:r>
        <w:rPr>
          <w:rFonts w:ascii="ＭＳ 明朝" w:hAnsi="ＭＳ 明朝" w:hint="eastAsia"/>
          <w:noProof/>
          <w:sz w:val="24"/>
          <w:szCs w:val="24"/>
        </w:rPr>
        <mc:AlternateContent>
          <mc:Choice Requires="wps">
            <w:drawing>
              <wp:anchor distT="0" distB="0" distL="114300" distR="114300" simplePos="0" relativeHeight="251723776" behindDoc="0" locked="0" layoutInCell="1" allowOverlap="1" wp14:anchorId="070E6254" wp14:editId="00EAB514">
                <wp:simplePos x="0" y="0"/>
                <wp:positionH relativeFrom="column">
                  <wp:posOffset>1943735</wp:posOffset>
                </wp:positionH>
                <wp:positionV relativeFrom="paragraph">
                  <wp:posOffset>372745</wp:posOffset>
                </wp:positionV>
                <wp:extent cx="22479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47900" cy="323850"/>
                        </a:xfrm>
                        <a:prstGeom prst="rect">
                          <a:avLst/>
                        </a:prstGeom>
                        <a:noFill/>
                        <a:ln w="6350">
                          <a:noFill/>
                        </a:ln>
                      </wps:spPr>
                      <wps:txbx>
                        <w:txbxContent>
                          <w:p w14:paraId="473C466B" w14:textId="6B0584F2" w:rsidR="00BF0557" w:rsidRPr="000E42E9" w:rsidRDefault="00BF0557" w:rsidP="00117B35">
                            <w:pPr>
                              <w:rPr>
                                <w:sz w:val="16"/>
                                <w:szCs w:val="16"/>
                              </w:rPr>
                            </w:pPr>
                            <w:r w:rsidRPr="000E42E9">
                              <w:rPr>
                                <w:rFonts w:hint="eastAsia"/>
                                <w:sz w:val="16"/>
                                <w:szCs w:val="16"/>
                              </w:rPr>
                              <w:t>（</w:t>
                            </w:r>
                            <w:r>
                              <w:rPr>
                                <w:rFonts w:hint="eastAsia"/>
                                <w:sz w:val="16"/>
                                <w:szCs w:val="16"/>
                              </w:rPr>
                              <w:t>中止・営業範囲制限・営業時間短縮等</w:t>
                            </w:r>
                            <w:r w:rsidRPr="000E42E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6254" id="テキスト ボックス 11" o:spid="_x0000_s1027" type="#_x0000_t202" style="position:absolute;left:0;text-align:left;margin-left:153.05pt;margin-top:29.35pt;width:177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" filled="f" stroked="f" strokeweight=".5pt">
                <v:textbox>
                  <w:txbxContent>
                    <w:p w14:paraId="473C466B" w14:textId="6B0584F2" w:rsidR="00BF0557" w:rsidRPr="000E42E9" w:rsidRDefault="00BF0557" w:rsidP="00117B35">
                      <w:pPr>
                        <w:rPr>
                          <w:sz w:val="16"/>
                          <w:szCs w:val="16"/>
                        </w:rPr>
                      </w:pPr>
                      <w:r w:rsidRPr="000E42E9">
                        <w:rPr>
                          <w:rFonts w:hint="eastAsia"/>
                          <w:sz w:val="16"/>
                          <w:szCs w:val="16"/>
                        </w:rPr>
                        <w:t>（</w:t>
                      </w:r>
                      <w:r>
                        <w:rPr>
                          <w:rFonts w:hint="eastAsia"/>
                          <w:sz w:val="16"/>
                          <w:szCs w:val="16"/>
                        </w:rPr>
                        <w:t>中止・営業範囲制限・営業時間短縮等</w:t>
                      </w:r>
                      <w:r w:rsidRPr="000E42E9">
                        <w:rPr>
                          <w:rFonts w:hint="eastAsia"/>
                          <w:sz w:val="16"/>
                          <w:szCs w:val="16"/>
                        </w:rPr>
                        <w:t>）</w:t>
                      </w:r>
                    </w:p>
                  </w:txbxContent>
                </v:textbox>
              </v:shape>
            </w:pict>
          </mc:Fallback>
        </mc:AlternateContent>
      </w:r>
      <w:r w:rsidR="0033612E" w:rsidRPr="0033612E">
        <w:rPr>
          <w:rFonts w:ascii="ＭＳ 明朝" w:hAnsi="ＭＳ 明朝" w:hint="eastAsia"/>
          <w:bCs/>
          <w:sz w:val="24"/>
          <w:szCs w:val="24"/>
        </w:rPr>
        <w:t xml:space="preserve">　　南海トラフ地震に関連する情報（臨時・関連解説情報）が発表されたときは、防火管理者又は各火元責任者は次のことを行う。</w:t>
      </w:r>
    </w:p>
    <w:p w14:paraId="55076D9D" w14:textId="2641DA0D" w:rsidR="0033612E" w:rsidRPr="0033612E" w:rsidRDefault="0033612E" w:rsidP="0033612E">
      <w:pPr>
        <w:ind w:rightChars="286" w:right="649"/>
        <w:rPr>
          <w:rFonts w:ascii="ＭＳ 明朝" w:hAnsi="ＭＳ 明朝"/>
          <w:bCs/>
          <w:sz w:val="24"/>
          <w:szCs w:val="24"/>
        </w:rPr>
      </w:pPr>
      <w:r w:rsidRPr="0033612E">
        <w:rPr>
          <w:rFonts w:ascii="ＭＳ 明朝" w:hAnsi="ＭＳ 明朝" w:hint="eastAsia"/>
          <w:bCs/>
          <w:sz w:val="24"/>
          <w:szCs w:val="24"/>
        </w:rPr>
        <w:t xml:space="preserve">　⑴　営業は原則として</w:t>
      </w:r>
      <w:r w:rsidRPr="0033612E">
        <w:rPr>
          <w:rFonts w:ascii="ＭＳ 明朝" w:hAnsi="ＭＳ 明朝" w:hint="eastAsia"/>
          <w:bCs/>
          <w:sz w:val="24"/>
          <w:szCs w:val="24"/>
          <w:u w:val="single"/>
        </w:rPr>
        <w:t xml:space="preserve">　　　　　　　　　　　　　　　　</w:t>
      </w:r>
      <w:r w:rsidRPr="0033612E">
        <w:rPr>
          <w:rFonts w:ascii="ＭＳ 明朝" w:hAnsi="ＭＳ 明朝" w:hint="eastAsia"/>
          <w:bCs/>
          <w:sz w:val="24"/>
          <w:szCs w:val="24"/>
        </w:rPr>
        <w:t>する。</w:t>
      </w:r>
    </w:p>
    <w:p w14:paraId="19050710" w14:textId="00BF0182" w:rsidR="0033612E" w:rsidRDefault="0033612E" w:rsidP="0033612E">
      <w:pPr>
        <w:ind w:rightChars="286" w:right="649"/>
        <w:rPr>
          <w:rFonts w:ascii="ＭＳ 明朝" w:hAnsi="ＭＳ 明朝"/>
          <w:sz w:val="24"/>
          <w:szCs w:val="24"/>
        </w:rPr>
      </w:pPr>
      <w:r w:rsidRPr="0033612E">
        <w:rPr>
          <w:rFonts w:ascii="ＭＳ 明朝" w:hAnsi="ＭＳ 明朝" w:hint="eastAsia"/>
          <w:bCs/>
          <w:sz w:val="24"/>
          <w:szCs w:val="24"/>
        </w:rPr>
        <w:t xml:space="preserve">　⑵　</w:t>
      </w:r>
      <w:r w:rsidRPr="0033612E">
        <w:rPr>
          <w:rFonts w:ascii="ＭＳ 明朝" w:hAnsi="ＭＳ 明朝" w:hint="eastAsia"/>
          <w:sz w:val="24"/>
          <w:szCs w:val="24"/>
        </w:rPr>
        <w:t>情報の伝達方法</w:t>
      </w:r>
    </w:p>
    <w:p w14:paraId="70ECC148" w14:textId="0D400974" w:rsidR="0033612E" w:rsidRDefault="0033612E" w:rsidP="0033612E">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33612E">
        <w:rPr>
          <w:rFonts w:ascii="ＭＳ 明朝" w:hAnsi="ＭＳ 明朝" w:hint="eastAsia"/>
          <w:sz w:val="24"/>
          <w:szCs w:val="24"/>
        </w:rPr>
        <w:t xml:space="preserve">ア　</w:t>
      </w:r>
      <w:r w:rsidRPr="0033612E">
        <w:rPr>
          <w:rFonts w:ascii="ＭＳ 明朝" w:hAnsi="ＭＳ 明朝" w:hint="eastAsia"/>
          <w:bCs/>
          <w:sz w:val="24"/>
          <w:szCs w:val="24"/>
        </w:rPr>
        <w:t>南海トラフ地震に関連する情報（臨時・関連解説情報）</w:t>
      </w:r>
      <w:r w:rsidRPr="0033612E">
        <w:rPr>
          <w:rFonts w:ascii="ＭＳ 明朝" w:hAnsi="ＭＳ 明朝" w:hint="eastAsia"/>
          <w:sz w:val="24"/>
          <w:szCs w:val="24"/>
        </w:rPr>
        <w:t>の発表を知った従業員は地震予知の内容を記録し、自衛消防隊長及び通報連絡担当（班）にその旨を連絡する。</w:t>
      </w:r>
    </w:p>
    <w:p w14:paraId="45BFEA81" w14:textId="3EF34EBF" w:rsidR="0033612E" w:rsidRDefault="0033612E" w:rsidP="0033612E">
      <w:pPr>
        <w:ind w:left="770" w:rightChars="286" w:right="649" w:hangingChars="300" w:hanging="770"/>
        <w:rPr>
          <w:rFonts w:ascii="ＭＳ 明朝" w:hAnsi="ＭＳ 明朝"/>
          <w:sz w:val="24"/>
          <w:szCs w:val="24"/>
        </w:rPr>
      </w:pPr>
      <w:r>
        <w:rPr>
          <w:rFonts w:ascii="ＭＳ 明朝" w:hAnsi="ＭＳ 明朝" w:hint="eastAsia"/>
          <w:sz w:val="24"/>
          <w:szCs w:val="24"/>
        </w:rPr>
        <w:lastRenderedPageBreak/>
        <w:t xml:space="preserve">　　</w:t>
      </w:r>
      <w:r w:rsidRPr="0033612E">
        <w:rPr>
          <w:rFonts w:ascii="ＭＳ 明朝" w:hAnsi="ＭＳ 明朝" w:hint="eastAsia"/>
          <w:sz w:val="24"/>
          <w:szCs w:val="24"/>
        </w:rPr>
        <w:t>イ　自衛消防隊長は、報告を受けた場合や</w:t>
      </w:r>
      <w:r w:rsidRPr="0033612E">
        <w:rPr>
          <w:rFonts w:ascii="ＭＳ 明朝" w:hAnsi="ＭＳ 明朝" w:hint="eastAsia"/>
          <w:bCs/>
          <w:sz w:val="24"/>
          <w:szCs w:val="24"/>
        </w:rPr>
        <w:t>南海トラフ地震に関連する情報（臨時・関連解説情報）</w:t>
      </w:r>
      <w:r w:rsidRPr="0033612E">
        <w:rPr>
          <w:rFonts w:ascii="ＭＳ 明朝" w:hAnsi="ＭＳ 明朝" w:hint="eastAsia"/>
          <w:sz w:val="24"/>
          <w:szCs w:val="24"/>
        </w:rPr>
        <w:t>を確認した時は、</w:t>
      </w:r>
      <w:r w:rsidRPr="0033612E">
        <w:rPr>
          <w:rFonts w:ascii="ＭＳ 明朝" w:hAnsi="ＭＳ 明朝" w:hint="eastAsia"/>
          <w:bCs/>
          <w:sz w:val="24"/>
          <w:szCs w:val="24"/>
        </w:rPr>
        <w:t>南海トラフ地震に関連する情報（臨時・関連解説情報）</w:t>
      </w:r>
      <w:r w:rsidRPr="0033612E">
        <w:rPr>
          <w:rFonts w:ascii="ＭＳ 明朝" w:hAnsi="ＭＳ 明朝" w:hint="eastAsia"/>
          <w:sz w:val="24"/>
          <w:szCs w:val="24"/>
        </w:rPr>
        <w:t>が発表されたことを各担当（地区隊を設けた場合は、本部隊及び各地区隊）に伝達する。</w:t>
      </w:r>
    </w:p>
    <w:p w14:paraId="6E9440BC" w14:textId="5AA48606" w:rsidR="0033612E" w:rsidRDefault="0033612E" w:rsidP="0033612E">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33612E">
        <w:rPr>
          <w:rFonts w:ascii="ＭＳ 明朝" w:hAnsi="ＭＳ 明朝" w:hint="eastAsia"/>
          <w:sz w:val="24"/>
          <w:szCs w:val="24"/>
        </w:rPr>
        <w:t>ウ　通報連絡担当（班）は、自衛消防隊長の指示のもと非常放送及び拡声器等により</w:t>
      </w:r>
      <w:r w:rsidRPr="0033612E">
        <w:rPr>
          <w:rFonts w:ascii="ＭＳ 明朝" w:hAnsi="ＭＳ 明朝" w:hint="eastAsia"/>
          <w:bCs/>
          <w:sz w:val="24"/>
          <w:szCs w:val="24"/>
        </w:rPr>
        <w:t>南海トラフ地震に関連する情報（臨時・関連解説情報）</w:t>
      </w:r>
      <w:r w:rsidRPr="0033612E">
        <w:rPr>
          <w:rFonts w:ascii="ＭＳ 明朝" w:hAnsi="ＭＳ 明朝" w:hint="eastAsia"/>
          <w:sz w:val="24"/>
          <w:szCs w:val="24"/>
        </w:rPr>
        <w:t>が発表されたことを周知させる。</w:t>
      </w:r>
    </w:p>
    <w:p w14:paraId="48845F63" w14:textId="0DE83496" w:rsidR="0033612E" w:rsidRDefault="0033612E" w:rsidP="0033612E">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33612E">
        <w:rPr>
          <w:rFonts w:ascii="ＭＳ 明朝" w:hAnsi="ＭＳ 明朝" w:hint="eastAsia"/>
          <w:sz w:val="24"/>
          <w:szCs w:val="24"/>
        </w:rPr>
        <w:t>⑶　避難誘導等</w:t>
      </w:r>
    </w:p>
    <w:p w14:paraId="5C0AD81B" w14:textId="2C3FCB2B" w:rsidR="0033612E" w:rsidRDefault="0033612E" w:rsidP="0033612E">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南海トラフ地震に関連する情報（臨時・関連解説情報）が発表されたときは、避難誘導担当（班）は自衛消防隊長の指示により速やかに配置に</w:t>
      </w:r>
      <w:r w:rsidR="00B03948">
        <w:rPr>
          <w:rFonts w:ascii="ＭＳ 明朝" w:hAnsi="ＭＳ 明朝" w:hint="eastAsia"/>
          <w:sz w:val="24"/>
          <w:szCs w:val="24"/>
        </w:rPr>
        <w:t>つき、一時避難場所である</w:t>
      </w:r>
      <w:r w:rsidR="00B03948" w:rsidRPr="00F84380">
        <w:rPr>
          <w:rFonts w:ascii="ＭＳ 明朝" w:hAnsi="ＭＳ 明朝" w:hint="eastAsia"/>
          <w:sz w:val="12"/>
          <w:szCs w:val="12"/>
        </w:rPr>
        <w:t>（店外、駐車場等）</w:t>
      </w:r>
      <w:r w:rsidR="00B03948" w:rsidRPr="00B03948">
        <w:rPr>
          <w:rFonts w:ascii="ＭＳ 明朝" w:hAnsi="ＭＳ 明朝" w:hint="eastAsia"/>
          <w:sz w:val="24"/>
          <w:szCs w:val="24"/>
          <w:u w:val="single"/>
        </w:rPr>
        <w:t xml:space="preserve">　　　　　　　　　　　</w:t>
      </w:r>
      <w:r w:rsidR="00B03948">
        <w:rPr>
          <w:rFonts w:ascii="ＭＳ 明朝" w:hAnsi="ＭＳ 明朝" w:hint="eastAsia"/>
          <w:sz w:val="24"/>
          <w:szCs w:val="24"/>
        </w:rPr>
        <w:t>まで、誘導する。その後、必要な場合は、</w:t>
      </w:r>
      <w:r w:rsidR="00B03948" w:rsidRPr="00B03948">
        <w:rPr>
          <w:rFonts w:ascii="ＭＳ 明朝" w:hAnsi="ＭＳ 明朝" w:hint="eastAsia"/>
          <w:sz w:val="12"/>
          <w:szCs w:val="12"/>
        </w:rPr>
        <w:t>（広域避難場所）</w:t>
      </w:r>
      <w:r w:rsidR="00B03948" w:rsidRPr="00B03948">
        <w:rPr>
          <w:rFonts w:ascii="ＭＳ 明朝" w:hAnsi="ＭＳ 明朝" w:hint="eastAsia"/>
          <w:sz w:val="24"/>
          <w:szCs w:val="24"/>
          <w:u w:val="single"/>
        </w:rPr>
        <w:t xml:space="preserve">　　　　</w:t>
      </w:r>
      <w:r w:rsidR="00B03948">
        <w:rPr>
          <w:rFonts w:ascii="ＭＳ 明朝" w:hAnsi="ＭＳ 明朝" w:hint="eastAsia"/>
          <w:sz w:val="24"/>
          <w:szCs w:val="24"/>
          <w:u w:val="single"/>
        </w:rPr>
        <w:t xml:space="preserve">　</w:t>
      </w:r>
      <w:r w:rsidR="00B03948" w:rsidRPr="00B03948">
        <w:rPr>
          <w:rFonts w:ascii="ＭＳ 明朝" w:hAnsi="ＭＳ 明朝" w:hint="eastAsia"/>
          <w:sz w:val="24"/>
          <w:szCs w:val="24"/>
          <w:u w:val="single"/>
        </w:rPr>
        <w:t xml:space="preserve">　　　　　</w:t>
      </w:r>
      <w:r w:rsidR="00B03948">
        <w:rPr>
          <w:rFonts w:ascii="ＭＳ 明朝" w:hAnsi="ＭＳ 明朝" w:hint="eastAsia"/>
          <w:sz w:val="24"/>
          <w:szCs w:val="24"/>
        </w:rPr>
        <w:t>を案内する。</w:t>
      </w:r>
    </w:p>
    <w:p w14:paraId="1B45DA83" w14:textId="45939CDD" w:rsidR="0033612E" w:rsidRDefault="00B03948" w:rsidP="00B03948">
      <w:pPr>
        <w:ind w:left="1" w:rightChars="286" w:right="649"/>
        <w:rPr>
          <w:rFonts w:ascii="ＭＳ 明朝" w:hAnsi="ＭＳ 明朝"/>
          <w:sz w:val="24"/>
          <w:szCs w:val="24"/>
        </w:rPr>
      </w:pPr>
      <w:r>
        <w:rPr>
          <w:rFonts w:ascii="ＭＳ 明朝" w:hAnsi="ＭＳ 明朝" w:hint="eastAsia"/>
          <w:sz w:val="24"/>
          <w:szCs w:val="24"/>
        </w:rPr>
        <w:t xml:space="preserve">　</w:t>
      </w:r>
      <w:r w:rsidR="0033612E" w:rsidRPr="0033612E">
        <w:rPr>
          <w:rFonts w:ascii="ＭＳ 明朝" w:hAnsi="ＭＳ 明朝" w:hint="eastAsia"/>
          <w:sz w:val="24"/>
          <w:szCs w:val="24"/>
        </w:rPr>
        <w:t>⑷　地震による被害の防止対策</w:t>
      </w:r>
    </w:p>
    <w:p w14:paraId="61DC869D" w14:textId="1F12B82C" w:rsidR="0033612E" w:rsidRDefault="00B03948" w:rsidP="00B03948">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33612E" w:rsidRPr="0033612E">
        <w:rPr>
          <w:rFonts w:ascii="ＭＳ 明朝" w:hAnsi="ＭＳ 明朝" w:hint="eastAsia"/>
          <w:sz w:val="24"/>
          <w:szCs w:val="24"/>
        </w:rPr>
        <w:t>ア　地震により、火災発生のおそれのある火気設備器具は、原則として使用を中止し、やむを</w:t>
      </w:r>
      <w:r w:rsidR="000E42E9">
        <w:rPr>
          <w:rFonts w:ascii="ＭＳ 明朝" w:hAnsi="ＭＳ 明朝" w:hint="eastAsia"/>
          <w:sz w:val="24"/>
          <w:szCs w:val="24"/>
        </w:rPr>
        <w:t>得</w:t>
      </w:r>
      <w:r w:rsidR="0033612E" w:rsidRPr="0033612E">
        <w:rPr>
          <w:rFonts w:ascii="ＭＳ 明朝" w:hAnsi="ＭＳ 明朝" w:hint="eastAsia"/>
          <w:sz w:val="24"/>
          <w:szCs w:val="24"/>
        </w:rPr>
        <w:t>ず使用する場合は最小限とする。</w:t>
      </w:r>
    </w:p>
    <w:p w14:paraId="6425299F" w14:textId="63F6995C" w:rsidR="0033612E" w:rsidRDefault="00B03948" w:rsidP="00B03948">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33612E" w:rsidRPr="0033612E">
        <w:rPr>
          <w:rFonts w:ascii="ＭＳ 明朝" w:hAnsi="ＭＳ 明朝" w:hint="eastAsia"/>
          <w:sz w:val="24"/>
          <w:szCs w:val="24"/>
        </w:rPr>
        <w:t>イ　被害防止措置として、窓ガラス等の破損、散乱防止措置、照明器具、ロッカー、ＯＡ機器、物品などの転倒及び落下防止措置を行う。</w:t>
      </w:r>
    </w:p>
    <w:p w14:paraId="00BAAAE2" w14:textId="2129CCCA" w:rsidR="0033612E" w:rsidRDefault="00B03948" w:rsidP="00B03948">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33612E" w:rsidRPr="0033612E">
        <w:rPr>
          <w:rFonts w:ascii="ＭＳ 明朝" w:hAnsi="ＭＳ 明朝" w:hint="eastAsia"/>
          <w:sz w:val="24"/>
          <w:szCs w:val="24"/>
        </w:rPr>
        <w:t>ウ　予測される使用制限に備え、電気（発電機）</w:t>
      </w:r>
      <w:r w:rsidR="004B3425">
        <w:rPr>
          <w:rFonts w:ascii="ＭＳ 明朝" w:hAnsi="ＭＳ 明朝" w:hint="eastAsia"/>
          <w:sz w:val="24"/>
          <w:szCs w:val="24"/>
        </w:rPr>
        <w:t>、</w:t>
      </w:r>
      <w:r w:rsidR="0033612E" w:rsidRPr="0033612E">
        <w:rPr>
          <w:rFonts w:ascii="ＭＳ 明朝" w:hAnsi="ＭＳ 明朝" w:hint="eastAsia"/>
          <w:sz w:val="24"/>
          <w:szCs w:val="24"/>
        </w:rPr>
        <w:t>ガス（代替燃料）</w:t>
      </w:r>
      <w:r w:rsidR="004B3425">
        <w:rPr>
          <w:rFonts w:ascii="ＭＳ 明朝" w:hAnsi="ＭＳ 明朝" w:hint="eastAsia"/>
          <w:sz w:val="24"/>
          <w:szCs w:val="24"/>
        </w:rPr>
        <w:t>及び</w:t>
      </w:r>
      <w:r w:rsidR="0033612E" w:rsidRPr="0033612E">
        <w:rPr>
          <w:rFonts w:ascii="ＭＳ 明朝" w:hAnsi="ＭＳ 明朝" w:hint="eastAsia"/>
          <w:sz w:val="24"/>
          <w:szCs w:val="24"/>
        </w:rPr>
        <w:t>水（受水槽の確認、ポリバケツ等の用意）の確保に努める。</w:t>
      </w:r>
    </w:p>
    <w:p w14:paraId="7FEC3252" w14:textId="4BEA0D27" w:rsidR="00B03948" w:rsidRDefault="00B03948" w:rsidP="00B03948">
      <w:pPr>
        <w:ind w:rightChars="286" w:right="649"/>
        <w:rPr>
          <w:rFonts w:ascii="ＭＳ 明朝" w:hAnsi="ＭＳ 明朝"/>
          <w:sz w:val="24"/>
          <w:szCs w:val="24"/>
        </w:rPr>
      </w:pPr>
      <w:r w:rsidRPr="00B03948">
        <w:rPr>
          <w:rFonts w:ascii="ＭＳ 明朝" w:hAnsi="ＭＳ 明朝" w:hint="eastAsia"/>
          <w:sz w:val="24"/>
          <w:szCs w:val="24"/>
        </w:rPr>
        <w:t>17　地震時の活動</w:t>
      </w:r>
    </w:p>
    <w:p w14:paraId="23537B09" w14:textId="1E3D3E66" w:rsidR="00B03948" w:rsidRDefault="00B03948" w:rsidP="00B03948">
      <w:pPr>
        <w:ind w:left="257" w:rightChars="286" w:right="649" w:hangingChars="100" w:hanging="257"/>
        <w:rPr>
          <w:rFonts w:ascii="ＭＳ 明朝" w:hAnsi="ＭＳ 明朝"/>
          <w:bCs/>
          <w:sz w:val="24"/>
          <w:szCs w:val="24"/>
        </w:rPr>
      </w:pPr>
      <w:r>
        <w:rPr>
          <w:rFonts w:ascii="ＭＳ 明朝" w:hAnsi="ＭＳ 明朝" w:hint="eastAsia"/>
          <w:sz w:val="24"/>
          <w:szCs w:val="24"/>
        </w:rPr>
        <w:t xml:space="preserve">　　</w:t>
      </w:r>
      <w:r w:rsidRPr="00B03948">
        <w:rPr>
          <w:rFonts w:ascii="ＭＳ 明朝" w:hAnsi="ＭＳ 明朝" w:hint="eastAsia"/>
          <w:bCs/>
          <w:sz w:val="24"/>
          <w:szCs w:val="24"/>
        </w:rPr>
        <w:t>地震時の活動は、日常の自衛消防活動によるほか、次の事項について行う。</w:t>
      </w:r>
    </w:p>
    <w:p w14:paraId="54A3DCDD" w14:textId="51D5ABC9"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⑴　情報収集</w:t>
      </w:r>
    </w:p>
    <w:p w14:paraId="2D5CE6E6" w14:textId="672B8933"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通報連絡担当（班）は、次のことを行う。</w:t>
      </w:r>
    </w:p>
    <w:p w14:paraId="6012CC83" w14:textId="58F00D1B"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ア　テレビ、ラジオなどにより、情報の収集を行う。</w:t>
      </w:r>
    </w:p>
    <w:p w14:paraId="4C3C97F4" w14:textId="25163D8C"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イ　混乱防止を図るため、必要な情報は建物内にいる者全員に知らせる。</w:t>
      </w:r>
    </w:p>
    <w:p w14:paraId="4B9E47BA" w14:textId="26948A99"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⑵　避難誘導等</w:t>
      </w:r>
    </w:p>
    <w:p w14:paraId="12328D7B" w14:textId="59718216" w:rsidR="00B03948" w:rsidRDefault="00B03948" w:rsidP="00B03948">
      <w:pPr>
        <w:ind w:left="514" w:rightChars="286" w:right="649" w:hangingChars="200" w:hanging="514"/>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避難誘導担当（班）は、建物内にいる者等の混乱防止に努め、次のことを行う。</w:t>
      </w:r>
    </w:p>
    <w:p w14:paraId="386A522B" w14:textId="204FB6B8" w:rsidR="00B03948" w:rsidRDefault="00B03948" w:rsidP="00B03948">
      <w:pPr>
        <w:ind w:left="770" w:rightChars="286" w:right="649" w:hangingChars="300" w:hanging="770"/>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ア　建物内にいる者等に声をかけ落ち着かせ、揺れが収まるまで、照明器具などの転倒落下に注意しながら、柱の回りや、壁ぎわなど安全な</w:t>
      </w:r>
      <w:r w:rsidRPr="00B03948">
        <w:rPr>
          <w:rFonts w:ascii="ＭＳ 明朝" w:hAnsi="ＭＳ 明朝" w:hint="eastAsia"/>
          <w:bCs/>
          <w:sz w:val="24"/>
          <w:szCs w:val="24"/>
        </w:rPr>
        <w:lastRenderedPageBreak/>
        <w:t>場所で待機させる。</w:t>
      </w:r>
    </w:p>
    <w:p w14:paraId="2D216FA3" w14:textId="3BE19C55" w:rsidR="00B03948" w:rsidRDefault="00B03948" w:rsidP="007E1983">
      <w:pPr>
        <w:ind w:left="770" w:rightChars="286" w:right="649" w:hangingChars="300" w:hanging="770"/>
        <w:rPr>
          <w:rFonts w:ascii="ＭＳ 明朝" w:hAnsi="ＭＳ 明朝"/>
          <w:bCs/>
          <w:sz w:val="24"/>
          <w:szCs w:val="24"/>
        </w:rPr>
      </w:pPr>
      <w:r>
        <w:rPr>
          <w:rFonts w:ascii="ＭＳ 明朝" w:hAnsi="ＭＳ 明朝" w:hint="eastAsia"/>
          <w:bCs/>
          <w:sz w:val="24"/>
          <w:szCs w:val="24"/>
        </w:rPr>
        <w:t xml:space="preserve">　　イ　揺れが</w:t>
      </w:r>
      <w:r w:rsidR="000E42E9">
        <w:rPr>
          <w:rFonts w:ascii="ＭＳ 明朝" w:hAnsi="ＭＳ 明朝" w:hint="eastAsia"/>
          <w:bCs/>
          <w:sz w:val="24"/>
          <w:szCs w:val="24"/>
        </w:rPr>
        <w:t>収</w:t>
      </w:r>
      <w:r>
        <w:rPr>
          <w:rFonts w:ascii="ＭＳ 明朝" w:hAnsi="ＭＳ 明朝" w:hint="eastAsia"/>
          <w:bCs/>
          <w:sz w:val="24"/>
          <w:szCs w:val="24"/>
        </w:rPr>
        <w:t>まったら一時避難場所</w:t>
      </w:r>
      <w:r w:rsidRPr="007E1983">
        <w:rPr>
          <w:rFonts w:ascii="ＭＳ 明朝" w:hAnsi="ＭＳ 明朝" w:hint="eastAsia"/>
          <w:bCs/>
          <w:sz w:val="12"/>
          <w:szCs w:val="12"/>
        </w:rPr>
        <w:t>（</w:t>
      </w:r>
      <w:r w:rsidR="007E1983" w:rsidRPr="007E1983">
        <w:rPr>
          <w:rFonts w:ascii="ＭＳ 明朝" w:hAnsi="ＭＳ 明朝" w:hint="eastAsia"/>
          <w:bCs/>
          <w:sz w:val="12"/>
          <w:szCs w:val="12"/>
        </w:rPr>
        <w:t>店外・駐車場）</w:t>
      </w:r>
      <w:r w:rsidR="007E1983" w:rsidRPr="007E1983">
        <w:rPr>
          <w:rFonts w:ascii="ＭＳ 明朝" w:hAnsi="ＭＳ 明朝" w:hint="eastAsia"/>
          <w:bCs/>
          <w:sz w:val="24"/>
          <w:szCs w:val="24"/>
          <w:u w:val="single"/>
        </w:rPr>
        <w:t xml:space="preserve">　　　　　　　　　　　</w:t>
      </w:r>
      <w:r w:rsidR="007E1983">
        <w:rPr>
          <w:rFonts w:ascii="ＭＳ 明朝" w:hAnsi="ＭＳ 明朝" w:hint="eastAsia"/>
          <w:bCs/>
          <w:sz w:val="24"/>
          <w:szCs w:val="24"/>
        </w:rPr>
        <w:t>に避難させ、被害の状況を確認するとともに広域避難場所に誘導する。</w:t>
      </w:r>
    </w:p>
    <w:p w14:paraId="4638C230" w14:textId="6168D4AC" w:rsidR="00B03948" w:rsidRDefault="007E1983" w:rsidP="007E1983">
      <w:pPr>
        <w:ind w:left="770" w:rightChars="286" w:right="649" w:hangingChars="300" w:hanging="770"/>
        <w:rPr>
          <w:rFonts w:ascii="ＭＳ 明朝" w:hAnsi="ＭＳ 明朝"/>
          <w:sz w:val="24"/>
          <w:szCs w:val="24"/>
        </w:rPr>
      </w:pPr>
      <w:r>
        <w:rPr>
          <w:rFonts w:ascii="ＭＳ 明朝" w:hAnsi="ＭＳ 明朝" w:hint="eastAsia"/>
          <w:bCs/>
          <w:sz w:val="24"/>
          <w:szCs w:val="24"/>
        </w:rPr>
        <w:t xml:space="preserve">　　</w:t>
      </w:r>
      <w:r w:rsidR="00B03948" w:rsidRPr="00B03948">
        <w:rPr>
          <w:rFonts w:ascii="ＭＳ 明朝" w:hAnsi="ＭＳ 明朝" w:hint="eastAsia"/>
          <w:sz w:val="24"/>
          <w:szCs w:val="24"/>
        </w:rPr>
        <w:t>ウ　避難は、防災機関の避難指示又は自衛消防隊長の命令により行い、先頭と最後尾等に避難誘導担当を配置して行う。</w:t>
      </w:r>
    </w:p>
    <w:p w14:paraId="0A7E7313" w14:textId="28B246D4" w:rsidR="00B03948" w:rsidRDefault="007E1983" w:rsidP="007E1983">
      <w:pPr>
        <w:ind w:left="1" w:rightChars="286" w:right="649"/>
        <w:rPr>
          <w:rFonts w:ascii="ＭＳ 明朝" w:hAnsi="ＭＳ 明朝"/>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エ　避難は全員が徒歩とし、</w:t>
      </w:r>
      <w:r w:rsidR="000E42E9">
        <w:rPr>
          <w:rFonts w:ascii="ＭＳ 明朝" w:hAnsi="ＭＳ 明朝" w:hint="eastAsia"/>
          <w:sz w:val="24"/>
          <w:szCs w:val="24"/>
        </w:rPr>
        <w:t>原則、</w:t>
      </w:r>
      <w:r w:rsidR="00B03948" w:rsidRPr="00B03948">
        <w:rPr>
          <w:rFonts w:ascii="ＭＳ 明朝" w:hAnsi="ＭＳ 明朝" w:hint="eastAsia"/>
          <w:sz w:val="24"/>
          <w:szCs w:val="24"/>
        </w:rPr>
        <w:t>車両等は使用しない。</w:t>
      </w:r>
    </w:p>
    <w:p w14:paraId="301145E4" w14:textId="4D2B7F44" w:rsidR="00B03948" w:rsidRDefault="007E1983" w:rsidP="007E1983">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オ　避難するときは、避難通路に落下、倒壊した物品などで避難上支障となるものの除去を行う。</w:t>
      </w:r>
    </w:p>
    <w:p w14:paraId="21B31931" w14:textId="61F5B39B" w:rsidR="00B03948" w:rsidRDefault="007E1983" w:rsidP="007E1983">
      <w:pPr>
        <w:ind w:left="1" w:rightChars="286" w:right="649"/>
        <w:rPr>
          <w:rFonts w:ascii="ＭＳ 明朝" w:hAnsi="ＭＳ 明朝"/>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⑶　救出、救護</w:t>
      </w:r>
    </w:p>
    <w:p w14:paraId="6EDA2CB6" w14:textId="60077B33" w:rsidR="00B03948" w:rsidRPr="00B03948" w:rsidRDefault="007E1983" w:rsidP="007E1983">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ア　救出、救護活動にあたっては、応急救護担当（班）を中心とし、他の自衛消防隊員も活用して行う。</w:t>
      </w:r>
    </w:p>
    <w:p w14:paraId="42F23FFF" w14:textId="77777777" w:rsidR="00B03948" w:rsidRPr="00B03948" w:rsidRDefault="00B03948" w:rsidP="007E1983">
      <w:pPr>
        <w:ind w:left="770" w:rightChars="286" w:right="649" w:hangingChars="300" w:hanging="770"/>
        <w:rPr>
          <w:rFonts w:ascii="ＭＳ 明朝" w:hAnsi="ＭＳ 明朝"/>
          <w:sz w:val="24"/>
          <w:szCs w:val="24"/>
        </w:rPr>
      </w:pPr>
      <w:r w:rsidRPr="00B03948">
        <w:rPr>
          <w:rFonts w:ascii="ＭＳ 明朝" w:hAnsi="ＭＳ 明朝" w:hint="eastAsia"/>
          <w:sz w:val="24"/>
          <w:szCs w:val="24"/>
        </w:rPr>
        <w:t xml:space="preserve">　　イ　負傷者が発生した場合は、応急手当を行うとともに、被害状況により負傷者を速やかに運ぶことができるようにする。</w:t>
      </w:r>
    </w:p>
    <w:p w14:paraId="7BA856A5" w14:textId="77777777" w:rsidR="00B03948" w:rsidRPr="00B03948" w:rsidRDefault="00B03948" w:rsidP="00B03948">
      <w:pPr>
        <w:ind w:rightChars="286" w:right="649"/>
        <w:rPr>
          <w:rFonts w:ascii="ＭＳ 明朝" w:hAnsi="ＭＳ 明朝"/>
          <w:sz w:val="24"/>
          <w:szCs w:val="24"/>
        </w:rPr>
      </w:pPr>
      <w:r w:rsidRPr="00B03948">
        <w:rPr>
          <w:rFonts w:ascii="ＭＳ 明朝" w:hAnsi="ＭＳ 明朝" w:hint="eastAsia"/>
          <w:sz w:val="24"/>
          <w:szCs w:val="24"/>
        </w:rPr>
        <w:t>18　地震後の安全措置</w:t>
      </w:r>
    </w:p>
    <w:p w14:paraId="0410E0EC" w14:textId="53167A08" w:rsidR="00B03948" w:rsidRDefault="00B03948" w:rsidP="007E1983">
      <w:pPr>
        <w:ind w:left="257" w:rightChars="286" w:right="649" w:hangingChars="100" w:hanging="257"/>
        <w:rPr>
          <w:rFonts w:ascii="ＭＳ 明朝" w:hAnsi="ＭＳ 明朝"/>
          <w:sz w:val="24"/>
          <w:szCs w:val="24"/>
        </w:rPr>
      </w:pPr>
      <w:r w:rsidRPr="00B03948">
        <w:rPr>
          <w:rFonts w:ascii="ＭＳ 明朝" w:hAnsi="ＭＳ 明朝" w:hint="eastAsia"/>
          <w:sz w:val="24"/>
          <w:szCs w:val="24"/>
        </w:rPr>
        <w:t xml:space="preserve">　　地震発生直後は、身の安全を守ることを第一とし、安全措置として出火防止対策に万全を期すとともに、次の事項を行う。</w:t>
      </w:r>
    </w:p>
    <w:p w14:paraId="16915D48" w14:textId="7891C1D9" w:rsidR="00B03948" w:rsidRDefault="007E1983" w:rsidP="007E1983">
      <w:pPr>
        <w:ind w:left="514" w:rightChars="286" w:right="649" w:hangingChars="200" w:hanging="514"/>
        <w:rPr>
          <w:rFonts w:ascii="ＭＳ 明朝" w:hAnsi="ＭＳ 明朝"/>
          <w:bCs/>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 xml:space="preserve">⑴　</w:t>
      </w:r>
      <w:r w:rsidR="00B03948" w:rsidRPr="00B03948">
        <w:rPr>
          <w:rFonts w:ascii="ＭＳ 明朝" w:hAnsi="ＭＳ 明朝" w:hint="eastAsia"/>
          <w:bCs/>
          <w:sz w:val="24"/>
          <w:szCs w:val="24"/>
        </w:rPr>
        <w:t>火気設備器具の直近にいる従業員は、元栓、器具栓の閉止または電源遮断を行い、各火元責任者はその状況を確認する。</w:t>
      </w:r>
    </w:p>
    <w:p w14:paraId="61B458B0" w14:textId="4A1C3642" w:rsidR="00B03948" w:rsidRDefault="007E1983" w:rsidP="007E1983">
      <w:pPr>
        <w:ind w:left="514" w:rightChars="286" w:right="649" w:hangingChars="200" w:hanging="514"/>
        <w:rPr>
          <w:rFonts w:ascii="ＭＳ 明朝" w:hAnsi="ＭＳ 明朝"/>
          <w:bCs/>
          <w:sz w:val="24"/>
          <w:szCs w:val="24"/>
        </w:rPr>
      </w:pPr>
      <w:r>
        <w:rPr>
          <w:rFonts w:ascii="ＭＳ 明朝" w:hAnsi="ＭＳ 明朝" w:hint="eastAsia"/>
          <w:bCs/>
          <w:sz w:val="24"/>
          <w:szCs w:val="24"/>
        </w:rPr>
        <w:t xml:space="preserve">　</w:t>
      </w:r>
      <w:r w:rsidR="00B03948" w:rsidRPr="00B03948">
        <w:rPr>
          <w:rFonts w:ascii="ＭＳ 明朝" w:hAnsi="ＭＳ 明朝" w:hint="eastAsia"/>
          <w:bCs/>
          <w:sz w:val="24"/>
          <w:szCs w:val="24"/>
        </w:rPr>
        <w:t>⑵　地震動終了後、火元責任者は、二次災害を防止するため、建物、火気設備器具及び危険物施設等について点検、検査を実施し異常が認められた場合は応急措置を行う。</w:t>
      </w:r>
    </w:p>
    <w:p w14:paraId="5EBB475B" w14:textId="774DDF1F" w:rsidR="00B03948" w:rsidRPr="00B03948" w:rsidRDefault="007E1983" w:rsidP="007E1983">
      <w:pPr>
        <w:ind w:left="1" w:rightChars="286" w:right="649"/>
        <w:rPr>
          <w:rFonts w:ascii="ＭＳ 明朝" w:hAnsi="ＭＳ 明朝"/>
          <w:bCs/>
          <w:sz w:val="24"/>
          <w:szCs w:val="24"/>
        </w:rPr>
      </w:pPr>
      <w:r>
        <w:rPr>
          <w:rFonts w:ascii="ＭＳ 明朝" w:hAnsi="ＭＳ 明朝" w:hint="eastAsia"/>
          <w:bCs/>
          <w:sz w:val="24"/>
          <w:szCs w:val="24"/>
        </w:rPr>
        <w:t xml:space="preserve">　</w:t>
      </w:r>
      <w:r w:rsidR="00B03948" w:rsidRPr="00B03948">
        <w:rPr>
          <w:rFonts w:ascii="ＭＳ 明朝" w:hAnsi="ＭＳ 明朝" w:hint="eastAsia"/>
          <w:bCs/>
          <w:sz w:val="24"/>
          <w:szCs w:val="24"/>
        </w:rPr>
        <w:t>⑶　各設備器具は、安全を確認した後に使用する。</w:t>
      </w:r>
    </w:p>
    <w:p w14:paraId="003EADA3" w14:textId="01759E34" w:rsidR="00B03948" w:rsidRDefault="00B03948" w:rsidP="00B03948">
      <w:pPr>
        <w:ind w:rightChars="286" w:right="649"/>
        <w:rPr>
          <w:rFonts w:ascii="ＭＳ 明朝" w:hAnsi="ＭＳ 明朝"/>
          <w:bCs/>
          <w:sz w:val="24"/>
          <w:szCs w:val="24"/>
        </w:rPr>
      </w:pPr>
      <w:r w:rsidRPr="00B03948">
        <w:rPr>
          <w:rFonts w:ascii="ＭＳ 明朝" w:hAnsi="ＭＳ 明朝" w:hint="eastAsia"/>
          <w:bCs/>
          <w:sz w:val="24"/>
          <w:szCs w:val="24"/>
        </w:rPr>
        <w:t>19　防災教育等</w:t>
      </w:r>
    </w:p>
    <w:p w14:paraId="7F97E6E1" w14:textId="44A41DE1" w:rsidR="00B03948" w:rsidRDefault="007E1983" w:rsidP="00B03948">
      <w:pPr>
        <w:ind w:rightChars="286" w:right="649"/>
        <w:rPr>
          <w:rFonts w:ascii="ＭＳ 明朝" w:hAnsi="ＭＳ 明朝"/>
          <w:bCs/>
          <w:sz w:val="24"/>
          <w:szCs w:val="24"/>
        </w:rPr>
      </w:pPr>
      <w:r>
        <w:rPr>
          <w:rFonts w:ascii="ＭＳ 明朝" w:hAnsi="ＭＳ 明朝" w:hint="eastAsia"/>
          <w:bCs/>
          <w:sz w:val="24"/>
          <w:szCs w:val="24"/>
        </w:rPr>
        <w:t xml:space="preserve">　</w:t>
      </w:r>
      <w:r w:rsidR="00B03948" w:rsidRPr="00B03948">
        <w:rPr>
          <w:rFonts w:ascii="ＭＳ 明朝" w:hAnsi="ＭＳ 明朝" w:hint="eastAsia"/>
          <w:bCs/>
          <w:sz w:val="24"/>
          <w:szCs w:val="24"/>
        </w:rPr>
        <w:t>⑴　防火管理者は次により防災教育等を行うものとする。</w:t>
      </w:r>
    </w:p>
    <w:p w14:paraId="2E2C788A" w14:textId="40431F86" w:rsidR="00D82D89" w:rsidRPr="0033612E" w:rsidRDefault="007E1983" w:rsidP="00B03948">
      <w:pPr>
        <w:ind w:rightChars="286" w:right="649"/>
        <w:rPr>
          <w:rFonts w:ascii="ＭＳ 明朝" w:hAnsi="ＭＳ 明朝"/>
          <w:sz w:val="24"/>
          <w:szCs w:val="24"/>
        </w:rPr>
      </w:pPr>
      <w:r>
        <w:rPr>
          <w:rFonts w:ascii="ＭＳ 明朝" w:hAnsi="ＭＳ 明朝" w:hint="eastAsia"/>
          <w:bCs/>
          <w:sz w:val="24"/>
          <w:szCs w:val="24"/>
        </w:rPr>
        <w:t xml:space="preserve">　　</w:t>
      </w:r>
      <w:r w:rsidR="00B03948" w:rsidRPr="00B03948">
        <w:rPr>
          <w:rFonts w:ascii="ＭＳ 明朝" w:hAnsi="ＭＳ 明朝" w:hint="eastAsia"/>
          <w:bCs/>
          <w:sz w:val="24"/>
          <w:szCs w:val="24"/>
        </w:rPr>
        <w:t>ア　全員に対する教育は、</w:t>
      </w:r>
      <w:r w:rsidR="00B03948" w:rsidRPr="00B03948">
        <w:rPr>
          <w:rFonts w:ascii="ＭＳ 明朝" w:hAnsi="ＭＳ 明朝" w:hint="eastAsia"/>
          <w:bCs/>
          <w:sz w:val="24"/>
          <w:szCs w:val="24"/>
          <w:u w:val="single"/>
        </w:rPr>
        <w:t>年（１・２）</w:t>
      </w:r>
      <w:r w:rsidR="00B03948" w:rsidRPr="00B03948">
        <w:rPr>
          <w:rFonts w:ascii="ＭＳ 明朝" w:hAnsi="ＭＳ 明朝" w:hint="eastAsia"/>
          <w:bCs/>
          <w:sz w:val="24"/>
          <w:szCs w:val="24"/>
        </w:rPr>
        <w:t>回実施するものとする。</w:t>
      </w:r>
    </w:p>
    <w:p w14:paraId="255CF170" w14:textId="77777777" w:rsidR="007E1983" w:rsidRPr="007E1983" w:rsidRDefault="007E1983" w:rsidP="007E1983">
      <w:pPr>
        <w:ind w:rightChars="286" w:right="649"/>
        <w:rPr>
          <w:rFonts w:ascii="ＭＳ 明朝" w:hAnsi="ＭＳ 明朝"/>
          <w:bCs/>
          <w:sz w:val="24"/>
          <w:szCs w:val="24"/>
        </w:rPr>
      </w:pPr>
      <w:r>
        <w:rPr>
          <w:rFonts w:ascii="ＭＳ 明朝" w:hAnsi="ＭＳ 明朝" w:hint="eastAsia"/>
          <w:sz w:val="24"/>
          <w:szCs w:val="24"/>
        </w:rPr>
        <w:t xml:space="preserve">　　</w:t>
      </w:r>
      <w:r w:rsidRPr="007E1983">
        <w:rPr>
          <w:rFonts w:ascii="ＭＳ 明朝" w:hAnsi="ＭＳ 明朝" w:hint="eastAsia"/>
          <w:bCs/>
          <w:sz w:val="24"/>
          <w:szCs w:val="24"/>
        </w:rPr>
        <w:t>イ　新入社員に対する教育は、入社時期に実施するものとする。</w:t>
      </w:r>
    </w:p>
    <w:p w14:paraId="79A711DA"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⑵　防災教育の内容は、次によるものとする。</w:t>
      </w:r>
    </w:p>
    <w:p w14:paraId="1964D2EE"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ア　消防計画の周知徹底</w:t>
      </w:r>
    </w:p>
    <w:p w14:paraId="4BFCBC51"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イ　火災予防上の遵守事項</w:t>
      </w:r>
    </w:p>
    <w:p w14:paraId="39D150AF"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ウ　防火管理上の各社員の任務及び責任の周知徹底</w:t>
      </w:r>
    </w:p>
    <w:p w14:paraId="2E111A93"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エ　消防用設備等の取扱いに関する教育</w:t>
      </w:r>
    </w:p>
    <w:p w14:paraId="61353A70"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オ　その他火災予防上必要な事項</w:t>
      </w:r>
    </w:p>
    <w:p w14:paraId="520FCE00"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lastRenderedPageBreak/>
        <w:t xml:space="preserve">　⑶　地震防災上必要な教育及び広報の実施は、次によるものとする。</w:t>
      </w:r>
    </w:p>
    <w:p w14:paraId="435EC4BE" w14:textId="6DA013E8" w:rsid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ア　大規模地震対策特別措置法の趣旨及び地震知識の教育</w:t>
      </w:r>
    </w:p>
    <w:p w14:paraId="25AE98B3" w14:textId="5DC7C34C" w:rsidR="007E1983" w:rsidRPr="007E1983" w:rsidRDefault="007E1983" w:rsidP="007E1983">
      <w:pPr>
        <w:ind w:left="770" w:rightChars="286" w:right="649" w:hangingChars="300" w:hanging="770"/>
        <w:rPr>
          <w:rFonts w:ascii="ＭＳ 明朝" w:hAnsi="ＭＳ 明朝"/>
          <w:bCs/>
          <w:sz w:val="24"/>
          <w:szCs w:val="24"/>
        </w:rPr>
      </w:pPr>
      <w:r>
        <w:rPr>
          <w:rFonts w:ascii="ＭＳ 明朝" w:hAnsi="ＭＳ 明朝" w:hint="eastAsia"/>
          <w:bCs/>
          <w:sz w:val="24"/>
          <w:szCs w:val="24"/>
        </w:rPr>
        <w:t xml:space="preserve">　　</w:t>
      </w:r>
      <w:r w:rsidRPr="007E1983">
        <w:rPr>
          <w:rFonts w:ascii="ＭＳ 明朝" w:hAnsi="ＭＳ 明朝" w:hint="eastAsia"/>
          <w:bCs/>
          <w:sz w:val="24"/>
          <w:szCs w:val="24"/>
        </w:rPr>
        <w:t>イ　南海トラフ地震に関連する情報（臨時・関連解説情報）、</w:t>
      </w:r>
      <w:bookmarkStart w:id="3" w:name="_Hlk39155216"/>
      <w:r w:rsidRPr="007E1983">
        <w:rPr>
          <w:rFonts w:ascii="ＭＳ 明朝" w:hAnsi="ＭＳ 明朝" w:hint="eastAsia"/>
          <w:bCs/>
          <w:sz w:val="24"/>
          <w:szCs w:val="24"/>
        </w:rPr>
        <w:t>地震情報</w:t>
      </w:r>
      <w:bookmarkEnd w:id="3"/>
      <w:r w:rsidRPr="007E1983">
        <w:rPr>
          <w:rFonts w:ascii="ＭＳ 明朝" w:hAnsi="ＭＳ 明朝" w:hint="eastAsia"/>
          <w:bCs/>
          <w:sz w:val="24"/>
          <w:szCs w:val="24"/>
        </w:rPr>
        <w:t>の収集と伝達方法の教育及び広報の研修</w:t>
      </w:r>
    </w:p>
    <w:p w14:paraId="3624BF2E"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ウ　防災用機械器具等の取扱いに関する教育</w:t>
      </w:r>
    </w:p>
    <w:p w14:paraId="3AC70B5F"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エ　避難誘導方法の教育</w:t>
      </w:r>
    </w:p>
    <w:p w14:paraId="010C162E"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オ　火災予防事項の教育及び広報の研修</w:t>
      </w:r>
    </w:p>
    <w:p w14:paraId="01414F57"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20　訓練</w:t>
      </w:r>
    </w:p>
    <w:p w14:paraId="418D740D"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⑴　防火管理者は、次表のとおり行うものとする。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2480"/>
        <w:gridCol w:w="3685"/>
      </w:tblGrid>
      <w:tr w:rsidR="007E1983" w:rsidRPr="007E1983" w14:paraId="22679392" w14:textId="77777777" w:rsidTr="007E1983">
        <w:tc>
          <w:tcPr>
            <w:tcW w:w="2051" w:type="dxa"/>
          </w:tcPr>
          <w:p w14:paraId="2259085B" w14:textId="77777777" w:rsidR="007E1983" w:rsidRPr="007E1983" w:rsidRDefault="007E1983" w:rsidP="007E1983">
            <w:pPr>
              <w:jc w:val="center"/>
              <w:rPr>
                <w:rFonts w:ascii="ＭＳ 明朝" w:hAnsi="ＭＳ 明朝" w:cs="Times New Roman"/>
                <w:sz w:val="24"/>
                <w:szCs w:val="24"/>
              </w:rPr>
            </w:pPr>
            <w:r w:rsidRPr="007E1983">
              <w:rPr>
                <w:rFonts w:ascii="ＭＳ 明朝" w:hAnsi="ＭＳ 明朝" w:cs="Times New Roman" w:hint="eastAsia"/>
                <w:sz w:val="24"/>
                <w:szCs w:val="24"/>
              </w:rPr>
              <w:t>訓練内容</w:t>
            </w:r>
          </w:p>
        </w:tc>
        <w:tc>
          <w:tcPr>
            <w:tcW w:w="2480" w:type="dxa"/>
          </w:tcPr>
          <w:p w14:paraId="4CA243EE" w14:textId="77777777" w:rsidR="007E1983" w:rsidRPr="007E1983" w:rsidRDefault="007E1983" w:rsidP="007E1983">
            <w:pPr>
              <w:jc w:val="center"/>
              <w:rPr>
                <w:rFonts w:ascii="ＭＳ 明朝" w:hAnsi="ＭＳ 明朝" w:cs="Times New Roman"/>
                <w:sz w:val="24"/>
                <w:szCs w:val="24"/>
              </w:rPr>
            </w:pPr>
            <w:r w:rsidRPr="007E1983">
              <w:rPr>
                <w:rFonts w:ascii="ＭＳ 明朝" w:hAnsi="ＭＳ 明朝" w:cs="HG丸ｺﾞｼｯｸM-PRO" w:hint="eastAsia"/>
                <w:sz w:val="24"/>
                <w:szCs w:val="24"/>
              </w:rPr>
              <w:t>実施時期</w:t>
            </w:r>
          </w:p>
        </w:tc>
        <w:tc>
          <w:tcPr>
            <w:tcW w:w="3685" w:type="dxa"/>
          </w:tcPr>
          <w:p w14:paraId="0814D622" w14:textId="77777777" w:rsidR="007E1983" w:rsidRPr="007E1983" w:rsidRDefault="007E1983" w:rsidP="007E1983">
            <w:pPr>
              <w:jc w:val="center"/>
              <w:rPr>
                <w:rFonts w:ascii="ＭＳ 明朝" w:hAnsi="ＭＳ 明朝" w:cs="Times New Roman"/>
                <w:sz w:val="24"/>
                <w:szCs w:val="24"/>
              </w:rPr>
            </w:pPr>
            <w:r w:rsidRPr="007E1983">
              <w:rPr>
                <w:rFonts w:ascii="ＭＳ 明朝" w:hAnsi="ＭＳ 明朝" w:cs="HG丸ｺﾞｼｯｸM-PRO" w:hint="eastAsia"/>
                <w:sz w:val="24"/>
                <w:szCs w:val="24"/>
              </w:rPr>
              <w:t>備　考</w:t>
            </w:r>
          </w:p>
        </w:tc>
      </w:tr>
      <w:tr w:rsidR="007E1983" w:rsidRPr="007E1983" w14:paraId="41805E9E" w14:textId="77777777" w:rsidTr="007E1983">
        <w:trPr>
          <w:trHeight w:val="315"/>
        </w:trPr>
        <w:tc>
          <w:tcPr>
            <w:tcW w:w="2051" w:type="dxa"/>
            <w:vAlign w:val="center"/>
          </w:tcPr>
          <w:p w14:paraId="7A950ADF" w14:textId="77777777" w:rsidR="007E1983" w:rsidRPr="007E1983" w:rsidRDefault="007E1983" w:rsidP="007E1983">
            <w:pPr>
              <w:wordWrap w:val="0"/>
              <w:autoSpaceDE w:val="0"/>
              <w:autoSpaceDN w:val="0"/>
              <w:adjustRightInd w:val="0"/>
              <w:spacing w:line="304" w:lineRule="exact"/>
              <w:rPr>
                <w:rFonts w:ascii="ＭＳ 明朝" w:hAnsi="ＭＳ 明朝" w:cs="ＭＳ 明朝"/>
                <w:spacing w:val="1"/>
                <w:kern w:val="0"/>
                <w:sz w:val="24"/>
                <w:szCs w:val="24"/>
              </w:rPr>
            </w:pPr>
            <w:r w:rsidRPr="007E1983">
              <w:rPr>
                <w:rFonts w:ascii="ＭＳ 明朝" w:hAnsi="ＭＳ 明朝" w:cs="HG丸ｺﾞｼｯｸM-PRO" w:hint="eastAsia"/>
                <w:spacing w:val="1"/>
                <w:kern w:val="0"/>
                <w:sz w:val="24"/>
                <w:szCs w:val="24"/>
              </w:rPr>
              <w:t>消火訓練</w:t>
            </w:r>
          </w:p>
        </w:tc>
        <w:tc>
          <w:tcPr>
            <w:tcW w:w="2480" w:type="dxa"/>
            <w:vAlign w:val="center"/>
          </w:tcPr>
          <w:p w14:paraId="42CF0E1D" w14:textId="77777777" w:rsidR="007E1983" w:rsidRPr="007E1983" w:rsidRDefault="007E1983" w:rsidP="007E1983">
            <w:pPr>
              <w:wordWrap w:val="0"/>
              <w:autoSpaceDE w:val="0"/>
              <w:autoSpaceDN w:val="0"/>
              <w:adjustRightInd w:val="0"/>
              <w:spacing w:line="304" w:lineRule="exact"/>
              <w:rPr>
                <w:rFonts w:ascii="ＭＳ 明朝" w:hAnsi="ＭＳ 明朝" w:cs="ＭＳ 明朝"/>
                <w:spacing w:val="1"/>
                <w:kern w:val="0"/>
                <w:sz w:val="24"/>
                <w:szCs w:val="24"/>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1C5D472E" w14:textId="594E17FF" w:rsidR="007E1983" w:rsidRPr="007E1983" w:rsidRDefault="007E1983" w:rsidP="007E1983">
            <w:pPr>
              <w:rPr>
                <w:rFonts w:ascii="ＭＳ 明朝" w:hAnsi="ＭＳ 明朝" w:cs="Times New Roman"/>
                <w:sz w:val="24"/>
                <w:szCs w:val="24"/>
              </w:rPr>
            </w:pPr>
          </w:p>
        </w:tc>
      </w:tr>
      <w:tr w:rsidR="007E1983" w:rsidRPr="007E1983" w14:paraId="2BBA4761" w14:textId="77777777" w:rsidTr="007E1983">
        <w:trPr>
          <w:trHeight w:val="315"/>
        </w:trPr>
        <w:tc>
          <w:tcPr>
            <w:tcW w:w="2051" w:type="dxa"/>
            <w:vAlign w:val="center"/>
          </w:tcPr>
          <w:p w14:paraId="74BAA1FF"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HG丸ｺﾞｼｯｸM-PRO" w:hint="eastAsia"/>
                <w:spacing w:val="1"/>
                <w:kern w:val="0"/>
                <w:sz w:val="24"/>
                <w:szCs w:val="24"/>
              </w:rPr>
              <w:t>通報訓練</w:t>
            </w:r>
          </w:p>
        </w:tc>
        <w:tc>
          <w:tcPr>
            <w:tcW w:w="2480" w:type="dxa"/>
            <w:vAlign w:val="center"/>
          </w:tcPr>
          <w:p w14:paraId="36E5A23B"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228D8F2C" w14:textId="77777777" w:rsidR="007E1983" w:rsidRPr="007E1983" w:rsidRDefault="007E1983" w:rsidP="007E1983">
            <w:pPr>
              <w:rPr>
                <w:rFonts w:ascii="ＭＳ 明朝" w:hAnsi="ＭＳ 明朝" w:cs="Times New Roman"/>
                <w:sz w:val="24"/>
                <w:szCs w:val="24"/>
              </w:rPr>
            </w:pPr>
          </w:p>
        </w:tc>
      </w:tr>
      <w:tr w:rsidR="007E1983" w:rsidRPr="007E1983" w14:paraId="7106E3F1" w14:textId="77777777" w:rsidTr="007E1983">
        <w:trPr>
          <w:trHeight w:val="315"/>
        </w:trPr>
        <w:tc>
          <w:tcPr>
            <w:tcW w:w="2051" w:type="dxa"/>
            <w:vAlign w:val="center"/>
          </w:tcPr>
          <w:p w14:paraId="24511727"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HG丸ｺﾞｼｯｸM-PRO" w:hint="eastAsia"/>
                <w:spacing w:val="1"/>
                <w:kern w:val="0"/>
                <w:sz w:val="24"/>
                <w:szCs w:val="24"/>
              </w:rPr>
              <w:t>避難訓練</w:t>
            </w:r>
          </w:p>
        </w:tc>
        <w:tc>
          <w:tcPr>
            <w:tcW w:w="2480" w:type="dxa"/>
            <w:vAlign w:val="center"/>
          </w:tcPr>
          <w:p w14:paraId="55F1EE83"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3D57EC09" w14:textId="77777777" w:rsidR="007E1983" w:rsidRPr="007E1983" w:rsidRDefault="007E1983" w:rsidP="007E1983">
            <w:pPr>
              <w:rPr>
                <w:rFonts w:ascii="ＭＳ 明朝" w:hAnsi="ＭＳ 明朝" w:cs="Times New Roman"/>
                <w:sz w:val="24"/>
                <w:szCs w:val="24"/>
              </w:rPr>
            </w:pPr>
          </w:p>
        </w:tc>
      </w:tr>
      <w:tr w:rsidR="007E1983" w:rsidRPr="007E1983" w14:paraId="555AD877" w14:textId="77777777" w:rsidTr="007E1983">
        <w:trPr>
          <w:trHeight w:val="360"/>
        </w:trPr>
        <w:tc>
          <w:tcPr>
            <w:tcW w:w="2051" w:type="dxa"/>
            <w:vAlign w:val="center"/>
          </w:tcPr>
          <w:p w14:paraId="30638A1D"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HG丸ｺﾞｼｯｸM-PRO" w:hint="eastAsia"/>
                <w:spacing w:val="1"/>
                <w:kern w:val="0"/>
                <w:sz w:val="24"/>
                <w:szCs w:val="24"/>
              </w:rPr>
              <w:t>その他訓練</w:t>
            </w:r>
          </w:p>
        </w:tc>
        <w:tc>
          <w:tcPr>
            <w:tcW w:w="2480" w:type="dxa"/>
            <w:vAlign w:val="center"/>
          </w:tcPr>
          <w:p w14:paraId="75B65439"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6EC9F8CE" w14:textId="77777777" w:rsidR="007E1983" w:rsidRPr="007E1983" w:rsidRDefault="007E1983" w:rsidP="007E1983">
            <w:pPr>
              <w:rPr>
                <w:rFonts w:ascii="ＭＳ 明朝" w:hAnsi="ＭＳ 明朝" w:cs="Times New Roman"/>
                <w:sz w:val="24"/>
                <w:szCs w:val="24"/>
              </w:rPr>
            </w:pPr>
          </w:p>
        </w:tc>
      </w:tr>
      <w:tr w:rsidR="007E1983" w:rsidRPr="007E1983" w14:paraId="32321584" w14:textId="77777777" w:rsidTr="007E1983">
        <w:trPr>
          <w:trHeight w:val="300"/>
        </w:trPr>
        <w:tc>
          <w:tcPr>
            <w:tcW w:w="2051" w:type="dxa"/>
            <w:vAlign w:val="center"/>
          </w:tcPr>
          <w:p w14:paraId="192F4126"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HG丸ｺﾞｼｯｸM-PRO" w:hint="eastAsia"/>
                <w:spacing w:val="1"/>
                <w:kern w:val="0"/>
                <w:sz w:val="24"/>
                <w:szCs w:val="24"/>
              </w:rPr>
              <w:t>総合訓練</w:t>
            </w:r>
          </w:p>
        </w:tc>
        <w:tc>
          <w:tcPr>
            <w:tcW w:w="2480" w:type="dxa"/>
            <w:vAlign w:val="center"/>
          </w:tcPr>
          <w:p w14:paraId="44E30235"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53D875F5" w14:textId="77777777" w:rsidR="007E1983" w:rsidRPr="007E1983" w:rsidRDefault="007E1983" w:rsidP="007E1983">
            <w:pPr>
              <w:rPr>
                <w:rFonts w:ascii="ＭＳ 明朝" w:hAnsi="ＭＳ 明朝" w:cs="Times New Roman"/>
                <w:sz w:val="24"/>
                <w:szCs w:val="24"/>
              </w:rPr>
            </w:pPr>
          </w:p>
        </w:tc>
      </w:tr>
      <w:tr w:rsidR="005B1DAD" w:rsidRPr="007E1983" w14:paraId="65C7FC3F" w14:textId="77777777" w:rsidTr="007E1983">
        <w:trPr>
          <w:trHeight w:val="300"/>
        </w:trPr>
        <w:tc>
          <w:tcPr>
            <w:tcW w:w="2051" w:type="dxa"/>
            <w:vAlign w:val="center"/>
          </w:tcPr>
          <w:p w14:paraId="1C0A923F" w14:textId="35D9521C" w:rsidR="005B1DAD" w:rsidRPr="007E1983" w:rsidRDefault="005B1DAD"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Times New Roman" w:hint="eastAsia"/>
                <w:sz w:val="24"/>
                <w:szCs w:val="24"/>
              </w:rPr>
              <w:t>休日・</w:t>
            </w:r>
            <w:r w:rsidRPr="007E1983">
              <w:rPr>
                <w:rFonts w:ascii="ＭＳ 明朝" w:hAnsi="ＭＳ 明朝" w:cs="HG丸ｺﾞｼｯｸM-PRO" w:hint="eastAsia"/>
                <w:sz w:val="24"/>
                <w:szCs w:val="24"/>
              </w:rPr>
              <w:t>夜間の</w:t>
            </w:r>
            <w:r>
              <w:rPr>
                <w:rFonts w:ascii="ＭＳ 明朝" w:hAnsi="ＭＳ 明朝" w:cs="HG丸ｺﾞｼｯｸM-PRO" w:hint="eastAsia"/>
                <w:sz w:val="24"/>
                <w:szCs w:val="24"/>
              </w:rPr>
              <w:t>想定</w:t>
            </w:r>
            <w:r w:rsidRPr="007E1983">
              <w:rPr>
                <w:rFonts w:ascii="ＭＳ 明朝" w:hAnsi="ＭＳ 明朝" w:cs="HG丸ｺﾞｼｯｸM-PRO" w:hint="eastAsia"/>
                <w:sz w:val="24"/>
                <w:szCs w:val="24"/>
              </w:rPr>
              <w:t>訓練</w:t>
            </w:r>
          </w:p>
        </w:tc>
        <w:tc>
          <w:tcPr>
            <w:tcW w:w="2480" w:type="dxa"/>
            <w:vAlign w:val="center"/>
          </w:tcPr>
          <w:p w14:paraId="5C9941FE" w14:textId="1AF353CB" w:rsidR="005B1DAD" w:rsidRPr="007E1983" w:rsidRDefault="005B1DAD"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7E859592" w14:textId="77777777" w:rsidR="005B1DAD" w:rsidRPr="007E1983" w:rsidRDefault="005B1DAD" w:rsidP="007E1983">
            <w:pPr>
              <w:rPr>
                <w:rFonts w:ascii="ＭＳ 明朝" w:hAnsi="ＭＳ 明朝" w:cs="Times New Roman"/>
                <w:sz w:val="24"/>
                <w:szCs w:val="24"/>
              </w:rPr>
            </w:pPr>
          </w:p>
        </w:tc>
      </w:tr>
    </w:tbl>
    <w:p w14:paraId="49011F49" w14:textId="77777777" w:rsidR="007E1983" w:rsidRPr="007E1983" w:rsidRDefault="007E1983" w:rsidP="007E1983">
      <w:pPr>
        <w:ind w:rightChars="286" w:right="649"/>
        <w:rPr>
          <w:rFonts w:ascii="ＭＳ 明朝" w:hAnsi="ＭＳ 明朝"/>
          <w:sz w:val="24"/>
          <w:szCs w:val="24"/>
        </w:rPr>
      </w:pPr>
      <w:r>
        <w:rPr>
          <w:rFonts w:ascii="ＭＳ 明朝" w:hAnsi="ＭＳ 明朝" w:hint="eastAsia"/>
          <w:sz w:val="24"/>
          <w:szCs w:val="24"/>
        </w:rPr>
        <w:t xml:space="preserve">　</w:t>
      </w:r>
      <w:r w:rsidRPr="007E1983">
        <w:rPr>
          <w:rFonts w:ascii="ＭＳ 明朝" w:hAnsi="ＭＳ 明朝" w:hint="eastAsia"/>
          <w:sz w:val="24"/>
          <w:szCs w:val="24"/>
        </w:rPr>
        <w:t>⑵　防災訓練を定期的に行うものとする。</w:t>
      </w:r>
    </w:p>
    <w:p w14:paraId="4B1A015F"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sz w:val="24"/>
          <w:szCs w:val="24"/>
        </w:rPr>
        <w:t xml:space="preserve">　　ア　</w:t>
      </w:r>
      <w:r w:rsidRPr="007E1983">
        <w:rPr>
          <w:rFonts w:ascii="ＭＳ 明朝" w:hAnsi="ＭＳ 明朝" w:hint="eastAsia"/>
          <w:bCs/>
          <w:sz w:val="24"/>
          <w:szCs w:val="24"/>
        </w:rPr>
        <w:t>自治会等が行う防災訓練に積極的に参加する。</w:t>
      </w:r>
    </w:p>
    <w:p w14:paraId="3FB368C9" w14:textId="77777777" w:rsidR="007E1983" w:rsidRPr="007E1983" w:rsidRDefault="007E1983" w:rsidP="007E1983">
      <w:pPr>
        <w:ind w:left="770" w:rightChars="286" w:right="649" w:hangingChars="300" w:hanging="770"/>
        <w:rPr>
          <w:rFonts w:ascii="ＭＳ 明朝" w:hAnsi="ＭＳ 明朝"/>
          <w:bCs/>
          <w:sz w:val="24"/>
          <w:szCs w:val="24"/>
        </w:rPr>
      </w:pPr>
      <w:r w:rsidRPr="007E1983">
        <w:rPr>
          <w:rFonts w:ascii="ＭＳ 明朝" w:hAnsi="ＭＳ 明朝" w:hint="eastAsia"/>
          <w:bCs/>
          <w:sz w:val="24"/>
          <w:szCs w:val="24"/>
        </w:rPr>
        <w:t xml:space="preserve">　　イ　南海トラフ地震に関連する情報（臨時・関連解説情報）及び地震情報の伝達訓練の実施</w:t>
      </w:r>
    </w:p>
    <w:p w14:paraId="60C7C79A"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ウ　避難訓練の実施</w:t>
      </w:r>
    </w:p>
    <w:p w14:paraId="6B413DF4"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エ　火気使用設備器具等の使用制限又は使用停止訓練の実施</w:t>
      </w:r>
    </w:p>
    <w:p w14:paraId="40F29FC5"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オ　消防用設備器具等の使用訓練の実施</w:t>
      </w:r>
    </w:p>
    <w:p w14:paraId="36E81239"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カ　その他必要な訓練の実施</w:t>
      </w:r>
    </w:p>
    <w:p w14:paraId="7BAD0025" w14:textId="3C2D26E8"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21　訓練実施</w:t>
      </w:r>
      <w:r w:rsidR="00CF09D7">
        <w:rPr>
          <w:rFonts w:ascii="ＭＳ 明朝" w:hAnsi="ＭＳ 明朝" w:hint="eastAsia"/>
          <w:bCs/>
          <w:sz w:val="24"/>
          <w:szCs w:val="24"/>
        </w:rPr>
        <w:t>の通知</w:t>
      </w:r>
    </w:p>
    <w:p w14:paraId="0B1525DA" w14:textId="36EB7BD6" w:rsidR="00D82D89" w:rsidRPr="007E1983" w:rsidRDefault="007E1983" w:rsidP="007E1983">
      <w:pPr>
        <w:ind w:left="257" w:rightChars="286" w:right="649" w:hangingChars="100" w:hanging="257"/>
        <w:rPr>
          <w:rFonts w:ascii="ＭＳ 明朝" w:hAnsi="ＭＳ 明朝"/>
          <w:sz w:val="24"/>
          <w:szCs w:val="24"/>
        </w:rPr>
      </w:pPr>
      <w:r w:rsidRPr="007E1983">
        <w:rPr>
          <w:rFonts w:ascii="ＭＳ 明朝" w:hAnsi="ＭＳ 明朝" w:hint="eastAsia"/>
          <w:bCs/>
          <w:sz w:val="24"/>
          <w:szCs w:val="24"/>
        </w:rPr>
        <w:t xml:space="preserve">　　防火管理者は、自衛消防訓練等を行う場合は「自衛消防訓練通知書」により、あらかじめ所轄の消防署へ届け出をするものとする。</w:t>
      </w:r>
    </w:p>
    <w:p w14:paraId="22780009" w14:textId="70A62984" w:rsidR="00D82D89" w:rsidRPr="007C7F0C" w:rsidRDefault="00D82D89" w:rsidP="00660310">
      <w:pPr>
        <w:ind w:rightChars="286" w:right="649"/>
        <w:rPr>
          <w:rFonts w:ascii="ＭＳ 明朝" w:hAnsi="ＭＳ 明朝"/>
          <w:sz w:val="24"/>
          <w:szCs w:val="24"/>
        </w:rPr>
      </w:pPr>
    </w:p>
    <w:p w14:paraId="31939B66" w14:textId="06BD6802" w:rsidR="00D82D89" w:rsidRPr="007C7F0C" w:rsidRDefault="00D82D89" w:rsidP="00660310">
      <w:pPr>
        <w:ind w:rightChars="286" w:right="649"/>
        <w:rPr>
          <w:rFonts w:ascii="ＭＳ 明朝" w:hAnsi="ＭＳ 明朝"/>
          <w:sz w:val="24"/>
          <w:szCs w:val="24"/>
        </w:rPr>
      </w:pPr>
    </w:p>
    <w:p w14:paraId="2B4BC0F0" w14:textId="5280824D" w:rsidR="00D82D89" w:rsidRDefault="00D82D89" w:rsidP="00660310">
      <w:pPr>
        <w:ind w:rightChars="286" w:right="649"/>
        <w:rPr>
          <w:rFonts w:ascii="ＭＳ 明朝" w:hAnsi="ＭＳ 明朝"/>
          <w:sz w:val="24"/>
          <w:szCs w:val="24"/>
        </w:rPr>
      </w:pPr>
    </w:p>
    <w:p w14:paraId="090DADEC" w14:textId="77777777" w:rsidR="00B37757" w:rsidRDefault="00B37757" w:rsidP="00660310">
      <w:pPr>
        <w:ind w:rightChars="286" w:right="649"/>
        <w:rPr>
          <w:rFonts w:ascii="ＭＳ 明朝" w:hAnsi="ＭＳ 明朝"/>
          <w:sz w:val="24"/>
          <w:szCs w:val="24"/>
        </w:rPr>
        <w:sectPr w:rsidR="00B37757" w:rsidSect="0027256B">
          <w:pgSz w:w="11906" w:h="16838" w:code="9"/>
          <w:pgMar w:top="1418" w:right="794" w:bottom="737" w:left="1814" w:header="851" w:footer="992" w:gutter="0"/>
          <w:cols w:space="425"/>
          <w:docGrid w:type="linesAndChars" w:linePitch="450" w:charSpace="3436"/>
        </w:sectPr>
      </w:pPr>
    </w:p>
    <w:p w14:paraId="27139BF1" w14:textId="36522978" w:rsidR="00B37757" w:rsidRPr="007C7F0C" w:rsidRDefault="00B37757" w:rsidP="00660310">
      <w:pPr>
        <w:ind w:rightChars="286" w:right="649"/>
        <w:rPr>
          <w:rFonts w:ascii="ＭＳ 明朝" w:hAnsi="ＭＳ 明朝"/>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1"/>
        <w:gridCol w:w="2764"/>
        <w:gridCol w:w="1843"/>
        <w:gridCol w:w="3118"/>
      </w:tblGrid>
      <w:tr w:rsidR="007E1983" w:rsidRPr="007E1983" w14:paraId="2E68B867" w14:textId="77777777" w:rsidTr="00B37757">
        <w:trPr>
          <w:trHeight w:val="654"/>
        </w:trPr>
        <w:tc>
          <w:tcPr>
            <w:tcW w:w="9498" w:type="dxa"/>
            <w:gridSpan w:val="5"/>
            <w:tcBorders>
              <w:top w:val="nil"/>
              <w:left w:val="nil"/>
              <w:right w:val="nil"/>
            </w:tcBorders>
          </w:tcPr>
          <w:p w14:paraId="38180BFE" w14:textId="77777777" w:rsidR="00F84380" w:rsidRDefault="007E1983" w:rsidP="007E1983">
            <w:pPr>
              <w:spacing w:before="120" w:after="120"/>
              <w:ind w:rightChars="-212" w:right="-481"/>
              <w:rPr>
                <w:rFonts w:ascii="ＭＳ 明朝" w:hAnsi="ＭＳ 明朝" w:cs="Times New Roman"/>
                <w:szCs w:val="21"/>
              </w:rPr>
            </w:pPr>
            <w:r w:rsidRPr="007E1983">
              <w:rPr>
                <w:rFonts w:ascii="ＭＳ 明朝" w:hAnsi="ＭＳ 明朝" w:cs="Times New Roman" w:hint="eastAsia"/>
                <w:sz w:val="24"/>
                <w:szCs w:val="24"/>
              </w:rPr>
              <w:t>（別表　　　）</w:t>
            </w:r>
            <w:r w:rsidRPr="007E1983">
              <w:rPr>
                <w:rFonts w:ascii="ＭＳ 明朝" w:hAnsi="ＭＳ 明朝" w:cs="Times New Roman" w:hint="eastAsia"/>
                <w:szCs w:val="21"/>
              </w:rPr>
              <w:t xml:space="preserve">　　　　</w:t>
            </w:r>
          </w:p>
          <w:p w14:paraId="61E5227B" w14:textId="407650FD" w:rsidR="007E1983" w:rsidRPr="007E1983" w:rsidRDefault="007E1983" w:rsidP="00F84380">
            <w:pPr>
              <w:spacing w:before="120" w:after="120"/>
              <w:ind w:rightChars="-212" w:right="-481"/>
              <w:jc w:val="center"/>
              <w:rPr>
                <w:rFonts w:ascii="ＭＳ 明朝" w:hAnsi="ＭＳ 明朝" w:cs="Times New Roman"/>
                <w:szCs w:val="21"/>
              </w:rPr>
            </w:pPr>
            <w:r w:rsidRPr="007E1983">
              <w:rPr>
                <w:rFonts w:ascii="ＭＳ 明朝" w:hAnsi="ＭＳ 明朝" w:cs="Times New Roman" w:hint="eastAsia"/>
                <w:sz w:val="24"/>
                <w:szCs w:val="24"/>
              </w:rPr>
              <w:t>日</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常</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の</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火</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災</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予</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防</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の</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担</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当</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者</w:t>
            </w:r>
          </w:p>
        </w:tc>
      </w:tr>
      <w:tr w:rsidR="007E1983" w:rsidRPr="007E1983" w14:paraId="7CAE936D" w14:textId="77777777" w:rsidTr="00B37757">
        <w:trPr>
          <w:cantSplit/>
          <w:trHeight w:val="595"/>
        </w:trPr>
        <w:tc>
          <w:tcPr>
            <w:tcW w:w="4537" w:type="dxa"/>
            <w:gridSpan w:val="3"/>
            <w:tcBorders>
              <w:top w:val="single" w:sz="12" w:space="0" w:color="auto"/>
              <w:left w:val="single" w:sz="12" w:space="0" w:color="auto"/>
              <w:bottom w:val="single" w:sz="12" w:space="0" w:color="auto"/>
            </w:tcBorders>
            <w:vAlign w:val="center"/>
          </w:tcPr>
          <w:p w14:paraId="02771A98"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防　　火　　管　　理　　者</w:t>
            </w:r>
          </w:p>
        </w:tc>
        <w:tc>
          <w:tcPr>
            <w:tcW w:w="4961" w:type="dxa"/>
            <w:gridSpan w:val="2"/>
            <w:tcBorders>
              <w:top w:val="single" w:sz="12" w:space="0" w:color="auto"/>
              <w:bottom w:val="single" w:sz="12" w:space="0" w:color="auto"/>
              <w:right w:val="single" w:sz="12" w:space="0" w:color="auto"/>
            </w:tcBorders>
            <w:vAlign w:val="center"/>
          </w:tcPr>
          <w:p w14:paraId="2E43DE29" w14:textId="77777777" w:rsidR="007E1983" w:rsidRPr="007E1983" w:rsidRDefault="007E1983" w:rsidP="007E1983">
            <w:pPr>
              <w:rPr>
                <w:rFonts w:ascii="ＭＳ 明朝" w:hAnsi="ＭＳ 明朝" w:cs="Times New Roman"/>
                <w:szCs w:val="21"/>
              </w:rPr>
            </w:pPr>
            <w:r w:rsidRPr="007E1983">
              <w:rPr>
                <w:rFonts w:ascii="ＭＳ 明朝" w:hAnsi="ＭＳ 明朝" w:cs="Times New Roman" w:hint="eastAsia"/>
                <w:szCs w:val="21"/>
              </w:rPr>
              <w:t xml:space="preserve">　役職・氏名　　</w:t>
            </w:r>
            <w:r w:rsidRPr="007E1983">
              <w:rPr>
                <w:rFonts w:ascii="ＭＳ 明朝" w:hAnsi="ＭＳ 明朝" w:cs="Times New Roman" w:hint="eastAsia"/>
                <w:szCs w:val="21"/>
                <w:u w:val="single"/>
              </w:rPr>
              <w:t xml:space="preserve">　　　　　　　　　　　　　</w:t>
            </w:r>
          </w:p>
        </w:tc>
      </w:tr>
      <w:tr w:rsidR="007E1983" w:rsidRPr="007E1983" w14:paraId="11D7B09C" w14:textId="77777777" w:rsidTr="00B37757">
        <w:trPr>
          <w:cantSplit/>
          <w:trHeight w:val="435"/>
        </w:trPr>
        <w:tc>
          <w:tcPr>
            <w:tcW w:w="4537" w:type="dxa"/>
            <w:gridSpan w:val="3"/>
            <w:tcBorders>
              <w:top w:val="single" w:sz="12" w:space="0" w:color="auto"/>
              <w:left w:val="single" w:sz="12" w:space="0" w:color="auto"/>
              <w:right w:val="single" w:sz="12" w:space="0" w:color="auto"/>
            </w:tcBorders>
            <w:vAlign w:val="center"/>
          </w:tcPr>
          <w:p w14:paraId="505AA6D8"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火元責任者</w:t>
            </w:r>
          </w:p>
        </w:tc>
        <w:tc>
          <w:tcPr>
            <w:tcW w:w="4961" w:type="dxa"/>
            <w:gridSpan w:val="2"/>
            <w:tcBorders>
              <w:top w:val="single" w:sz="12" w:space="0" w:color="auto"/>
              <w:right w:val="single" w:sz="12" w:space="0" w:color="auto"/>
            </w:tcBorders>
            <w:vAlign w:val="center"/>
          </w:tcPr>
          <w:p w14:paraId="40BF9C30"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火元責任者</w:t>
            </w:r>
          </w:p>
        </w:tc>
      </w:tr>
      <w:tr w:rsidR="007E1983" w:rsidRPr="007E1983" w14:paraId="3A5D8336" w14:textId="77777777" w:rsidTr="00B37757">
        <w:trPr>
          <w:trHeight w:val="435"/>
        </w:trPr>
        <w:tc>
          <w:tcPr>
            <w:tcW w:w="1702" w:type="dxa"/>
            <w:tcBorders>
              <w:left w:val="single" w:sz="12" w:space="0" w:color="auto"/>
              <w:right w:val="dashed" w:sz="4" w:space="0" w:color="auto"/>
            </w:tcBorders>
            <w:vAlign w:val="center"/>
          </w:tcPr>
          <w:p w14:paraId="1A9F1BFA"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担当区域</w:t>
            </w:r>
          </w:p>
        </w:tc>
        <w:tc>
          <w:tcPr>
            <w:tcW w:w="2835" w:type="dxa"/>
            <w:gridSpan w:val="2"/>
            <w:tcBorders>
              <w:left w:val="nil"/>
              <w:right w:val="single" w:sz="12" w:space="0" w:color="auto"/>
            </w:tcBorders>
            <w:vAlign w:val="center"/>
          </w:tcPr>
          <w:p w14:paraId="65010E59"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氏　　名</w:t>
            </w:r>
          </w:p>
        </w:tc>
        <w:tc>
          <w:tcPr>
            <w:tcW w:w="1843" w:type="dxa"/>
            <w:tcBorders>
              <w:right w:val="dashed" w:sz="4" w:space="0" w:color="auto"/>
            </w:tcBorders>
            <w:vAlign w:val="center"/>
          </w:tcPr>
          <w:p w14:paraId="749065F0"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担当区域</w:t>
            </w:r>
          </w:p>
        </w:tc>
        <w:tc>
          <w:tcPr>
            <w:tcW w:w="3118" w:type="dxa"/>
            <w:tcBorders>
              <w:left w:val="nil"/>
              <w:right w:val="single" w:sz="12" w:space="0" w:color="auto"/>
            </w:tcBorders>
            <w:vAlign w:val="center"/>
          </w:tcPr>
          <w:p w14:paraId="62A3A0D2"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氏　　名</w:t>
            </w:r>
          </w:p>
        </w:tc>
      </w:tr>
      <w:tr w:rsidR="007E1983" w:rsidRPr="007E1983" w14:paraId="74307039" w14:textId="77777777" w:rsidTr="00B37757">
        <w:trPr>
          <w:trHeight w:val="435"/>
        </w:trPr>
        <w:tc>
          <w:tcPr>
            <w:tcW w:w="1702" w:type="dxa"/>
            <w:tcBorders>
              <w:left w:val="single" w:sz="12" w:space="0" w:color="auto"/>
              <w:bottom w:val="dashed" w:sz="4" w:space="0" w:color="auto"/>
              <w:right w:val="dashed" w:sz="4" w:space="0" w:color="auto"/>
            </w:tcBorders>
          </w:tcPr>
          <w:p w14:paraId="307F902D" w14:textId="77777777" w:rsidR="007E1983" w:rsidRPr="007E1983" w:rsidRDefault="007E1983" w:rsidP="007E1983">
            <w:pPr>
              <w:rPr>
                <w:rFonts w:ascii="ＭＳ 明朝" w:hAnsi="ＭＳ 明朝" w:cs="Times New Roman"/>
                <w:szCs w:val="21"/>
              </w:rPr>
            </w:pPr>
          </w:p>
        </w:tc>
        <w:tc>
          <w:tcPr>
            <w:tcW w:w="2835" w:type="dxa"/>
            <w:gridSpan w:val="2"/>
            <w:tcBorders>
              <w:left w:val="nil"/>
              <w:bottom w:val="dashed" w:sz="4" w:space="0" w:color="auto"/>
              <w:right w:val="single" w:sz="12" w:space="0" w:color="auto"/>
            </w:tcBorders>
          </w:tcPr>
          <w:p w14:paraId="28CAD4DB" w14:textId="4A057E57" w:rsidR="007E1983" w:rsidRPr="007E1983" w:rsidRDefault="007E1983" w:rsidP="007E1983">
            <w:pPr>
              <w:rPr>
                <w:rFonts w:ascii="ＭＳ 明朝" w:hAnsi="ＭＳ 明朝" w:cs="Times New Roman"/>
                <w:szCs w:val="21"/>
              </w:rPr>
            </w:pPr>
          </w:p>
        </w:tc>
        <w:tc>
          <w:tcPr>
            <w:tcW w:w="1843" w:type="dxa"/>
            <w:tcBorders>
              <w:bottom w:val="dashed" w:sz="4" w:space="0" w:color="auto"/>
              <w:right w:val="dashed" w:sz="4" w:space="0" w:color="auto"/>
            </w:tcBorders>
          </w:tcPr>
          <w:p w14:paraId="0854AC7B" w14:textId="77777777" w:rsidR="007E1983" w:rsidRPr="007E1983" w:rsidRDefault="007E1983" w:rsidP="007E1983">
            <w:pPr>
              <w:rPr>
                <w:rFonts w:ascii="ＭＳ 明朝" w:hAnsi="ＭＳ 明朝" w:cs="Times New Roman"/>
                <w:szCs w:val="21"/>
              </w:rPr>
            </w:pPr>
          </w:p>
        </w:tc>
        <w:tc>
          <w:tcPr>
            <w:tcW w:w="3118" w:type="dxa"/>
            <w:tcBorders>
              <w:left w:val="nil"/>
              <w:bottom w:val="dashed" w:sz="4" w:space="0" w:color="auto"/>
              <w:right w:val="single" w:sz="12" w:space="0" w:color="auto"/>
            </w:tcBorders>
          </w:tcPr>
          <w:p w14:paraId="336992C5" w14:textId="77777777" w:rsidR="007E1983" w:rsidRPr="007E1983" w:rsidRDefault="007E1983" w:rsidP="007E1983">
            <w:pPr>
              <w:rPr>
                <w:rFonts w:ascii="ＭＳ 明朝" w:hAnsi="ＭＳ 明朝" w:cs="Times New Roman"/>
                <w:szCs w:val="21"/>
              </w:rPr>
            </w:pPr>
          </w:p>
        </w:tc>
      </w:tr>
      <w:tr w:rsidR="007E1983" w:rsidRPr="007E1983" w14:paraId="49A53F29" w14:textId="77777777" w:rsidTr="00B37757">
        <w:trPr>
          <w:trHeight w:val="435"/>
        </w:trPr>
        <w:tc>
          <w:tcPr>
            <w:tcW w:w="1702" w:type="dxa"/>
            <w:tcBorders>
              <w:top w:val="dashed" w:sz="4" w:space="0" w:color="auto"/>
              <w:left w:val="single" w:sz="12" w:space="0" w:color="auto"/>
              <w:bottom w:val="dashed" w:sz="4" w:space="0" w:color="auto"/>
              <w:right w:val="dashed" w:sz="4" w:space="0" w:color="auto"/>
            </w:tcBorders>
          </w:tcPr>
          <w:p w14:paraId="014E20B0"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dashed" w:sz="4" w:space="0" w:color="auto"/>
              <w:right w:val="single" w:sz="12" w:space="0" w:color="auto"/>
            </w:tcBorders>
          </w:tcPr>
          <w:p w14:paraId="2D48BBA8" w14:textId="77777777" w:rsidR="007E1983" w:rsidRPr="007E1983" w:rsidRDefault="007E1983" w:rsidP="007E1983">
            <w:pPr>
              <w:rPr>
                <w:rFonts w:ascii="ＭＳ 明朝" w:hAnsi="ＭＳ 明朝" w:cs="Times New Roman"/>
                <w:szCs w:val="21"/>
              </w:rPr>
            </w:pPr>
          </w:p>
        </w:tc>
        <w:tc>
          <w:tcPr>
            <w:tcW w:w="1843" w:type="dxa"/>
            <w:tcBorders>
              <w:top w:val="dashed" w:sz="4" w:space="0" w:color="auto"/>
              <w:bottom w:val="dashed" w:sz="4" w:space="0" w:color="auto"/>
              <w:right w:val="dashed" w:sz="4" w:space="0" w:color="auto"/>
            </w:tcBorders>
          </w:tcPr>
          <w:p w14:paraId="5A53ECF4"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nil"/>
              <w:bottom w:val="dashed" w:sz="4" w:space="0" w:color="auto"/>
              <w:right w:val="single" w:sz="12" w:space="0" w:color="auto"/>
            </w:tcBorders>
          </w:tcPr>
          <w:p w14:paraId="60B63893" w14:textId="77777777" w:rsidR="007E1983" w:rsidRPr="007E1983" w:rsidRDefault="007E1983" w:rsidP="007E1983">
            <w:pPr>
              <w:rPr>
                <w:rFonts w:ascii="ＭＳ 明朝" w:hAnsi="ＭＳ 明朝" w:cs="Times New Roman"/>
                <w:szCs w:val="21"/>
              </w:rPr>
            </w:pPr>
          </w:p>
        </w:tc>
      </w:tr>
      <w:tr w:rsidR="007E1983" w:rsidRPr="007E1983" w14:paraId="5F0E2129" w14:textId="77777777" w:rsidTr="00B37757">
        <w:trPr>
          <w:trHeight w:val="435"/>
        </w:trPr>
        <w:tc>
          <w:tcPr>
            <w:tcW w:w="1702" w:type="dxa"/>
            <w:tcBorders>
              <w:top w:val="dashed" w:sz="4" w:space="0" w:color="auto"/>
              <w:left w:val="single" w:sz="12" w:space="0" w:color="auto"/>
              <w:bottom w:val="dashed" w:sz="4" w:space="0" w:color="auto"/>
              <w:right w:val="dashed" w:sz="4" w:space="0" w:color="auto"/>
            </w:tcBorders>
          </w:tcPr>
          <w:p w14:paraId="6374E6FA"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dashed" w:sz="4" w:space="0" w:color="auto"/>
              <w:right w:val="single" w:sz="12" w:space="0" w:color="auto"/>
            </w:tcBorders>
          </w:tcPr>
          <w:p w14:paraId="16CDF1EB" w14:textId="77777777" w:rsidR="007E1983" w:rsidRPr="007E1983" w:rsidRDefault="007E1983" w:rsidP="007E1983">
            <w:pPr>
              <w:rPr>
                <w:rFonts w:ascii="ＭＳ 明朝" w:hAnsi="ＭＳ 明朝" w:cs="Times New Roman"/>
                <w:szCs w:val="21"/>
              </w:rPr>
            </w:pPr>
          </w:p>
        </w:tc>
        <w:tc>
          <w:tcPr>
            <w:tcW w:w="1843" w:type="dxa"/>
            <w:tcBorders>
              <w:top w:val="dashed" w:sz="4" w:space="0" w:color="auto"/>
              <w:bottom w:val="dashed" w:sz="4" w:space="0" w:color="auto"/>
              <w:right w:val="dashed" w:sz="4" w:space="0" w:color="auto"/>
            </w:tcBorders>
          </w:tcPr>
          <w:p w14:paraId="75C689D4"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nil"/>
              <w:bottom w:val="dashed" w:sz="4" w:space="0" w:color="auto"/>
              <w:right w:val="single" w:sz="12" w:space="0" w:color="auto"/>
            </w:tcBorders>
          </w:tcPr>
          <w:p w14:paraId="5CA27277" w14:textId="77777777" w:rsidR="007E1983" w:rsidRPr="007E1983" w:rsidRDefault="007E1983" w:rsidP="007E1983">
            <w:pPr>
              <w:rPr>
                <w:rFonts w:ascii="ＭＳ 明朝" w:hAnsi="ＭＳ 明朝" w:cs="Times New Roman"/>
                <w:szCs w:val="21"/>
              </w:rPr>
            </w:pPr>
          </w:p>
        </w:tc>
      </w:tr>
      <w:tr w:rsidR="007E1983" w:rsidRPr="007E1983" w14:paraId="5F329C90" w14:textId="77777777" w:rsidTr="00B37757">
        <w:trPr>
          <w:trHeight w:val="435"/>
        </w:trPr>
        <w:tc>
          <w:tcPr>
            <w:tcW w:w="1702" w:type="dxa"/>
            <w:tcBorders>
              <w:top w:val="dashed" w:sz="4" w:space="0" w:color="auto"/>
              <w:left w:val="single" w:sz="12" w:space="0" w:color="auto"/>
              <w:bottom w:val="dashed" w:sz="4" w:space="0" w:color="auto"/>
              <w:right w:val="dashed" w:sz="4" w:space="0" w:color="auto"/>
            </w:tcBorders>
          </w:tcPr>
          <w:p w14:paraId="3C1B0B3F"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dashed" w:sz="4" w:space="0" w:color="auto"/>
              <w:right w:val="single" w:sz="12" w:space="0" w:color="auto"/>
            </w:tcBorders>
          </w:tcPr>
          <w:p w14:paraId="748B3232" w14:textId="77777777" w:rsidR="007E1983" w:rsidRPr="007E1983" w:rsidRDefault="007E1983" w:rsidP="007E1983">
            <w:pPr>
              <w:rPr>
                <w:rFonts w:ascii="ＭＳ 明朝" w:hAnsi="ＭＳ 明朝" w:cs="Times New Roman"/>
                <w:szCs w:val="21"/>
              </w:rPr>
            </w:pPr>
          </w:p>
        </w:tc>
        <w:tc>
          <w:tcPr>
            <w:tcW w:w="1843" w:type="dxa"/>
            <w:tcBorders>
              <w:top w:val="dashed" w:sz="4" w:space="0" w:color="auto"/>
              <w:bottom w:val="dashed" w:sz="4" w:space="0" w:color="auto"/>
              <w:right w:val="dashed" w:sz="4" w:space="0" w:color="auto"/>
            </w:tcBorders>
          </w:tcPr>
          <w:p w14:paraId="1B119EDA"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nil"/>
              <w:bottom w:val="dashed" w:sz="4" w:space="0" w:color="auto"/>
              <w:right w:val="single" w:sz="12" w:space="0" w:color="auto"/>
            </w:tcBorders>
          </w:tcPr>
          <w:p w14:paraId="0E07E03F" w14:textId="77777777" w:rsidR="007E1983" w:rsidRPr="007E1983" w:rsidRDefault="007E1983" w:rsidP="007E1983">
            <w:pPr>
              <w:rPr>
                <w:rFonts w:ascii="ＭＳ 明朝" w:hAnsi="ＭＳ 明朝" w:cs="Times New Roman"/>
                <w:szCs w:val="21"/>
              </w:rPr>
            </w:pPr>
          </w:p>
        </w:tc>
      </w:tr>
      <w:tr w:rsidR="007E1983" w:rsidRPr="007E1983" w14:paraId="059135E3" w14:textId="77777777" w:rsidTr="00B37757">
        <w:trPr>
          <w:cantSplit/>
          <w:trHeight w:val="435"/>
        </w:trPr>
        <w:tc>
          <w:tcPr>
            <w:tcW w:w="1702" w:type="dxa"/>
            <w:tcBorders>
              <w:top w:val="dashed" w:sz="4" w:space="0" w:color="auto"/>
              <w:left w:val="single" w:sz="12" w:space="0" w:color="auto"/>
              <w:bottom w:val="dashed" w:sz="4" w:space="0" w:color="auto"/>
              <w:right w:val="dashed" w:sz="4" w:space="0" w:color="auto"/>
            </w:tcBorders>
            <w:vAlign w:val="center"/>
          </w:tcPr>
          <w:p w14:paraId="33AD2BB0"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dashed" w:sz="4" w:space="0" w:color="auto"/>
              <w:right w:val="single" w:sz="12" w:space="0" w:color="auto"/>
            </w:tcBorders>
            <w:vAlign w:val="center"/>
          </w:tcPr>
          <w:p w14:paraId="1571BD95" w14:textId="77777777" w:rsidR="007E1983" w:rsidRPr="007E1983" w:rsidRDefault="007E1983" w:rsidP="007E1983">
            <w:pPr>
              <w:rPr>
                <w:rFonts w:ascii="ＭＳ 明朝" w:hAnsi="ＭＳ 明朝" w:cs="Times New Roman"/>
                <w:szCs w:val="21"/>
              </w:rPr>
            </w:pPr>
          </w:p>
        </w:tc>
        <w:tc>
          <w:tcPr>
            <w:tcW w:w="1843" w:type="dxa"/>
            <w:tcBorders>
              <w:top w:val="dashed" w:sz="4" w:space="0" w:color="auto"/>
              <w:left w:val="single" w:sz="4" w:space="0" w:color="auto"/>
              <w:bottom w:val="dashed" w:sz="4" w:space="0" w:color="auto"/>
              <w:right w:val="dashed" w:sz="4" w:space="0" w:color="auto"/>
            </w:tcBorders>
            <w:vAlign w:val="center"/>
          </w:tcPr>
          <w:p w14:paraId="4782AAE9"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dashed" w:sz="4" w:space="0" w:color="auto"/>
              <w:bottom w:val="dashed" w:sz="4" w:space="0" w:color="auto"/>
              <w:right w:val="single" w:sz="12" w:space="0" w:color="auto"/>
            </w:tcBorders>
            <w:vAlign w:val="center"/>
          </w:tcPr>
          <w:p w14:paraId="7AE385CE" w14:textId="77777777" w:rsidR="007E1983" w:rsidRPr="007E1983" w:rsidRDefault="007E1983" w:rsidP="007E1983">
            <w:pPr>
              <w:rPr>
                <w:rFonts w:ascii="ＭＳ 明朝" w:hAnsi="ＭＳ 明朝" w:cs="Times New Roman"/>
                <w:szCs w:val="21"/>
              </w:rPr>
            </w:pPr>
          </w:p>
        </w:tc>
      </w:tr>
      <w:tr w:rsidR="007E1983" w:rsidRPr="007E1983" w14:paraId="6AA20055" w14:textId="77777777" w:rsidTr="00B37757">
        <w:trPr>
          <w:cantSplit/>
          <w:trHeight w:val="435"/>
        </w:trPr>
        <w:tc>
          <w:tcPr>
            <w:tcW w:w="1702" w:type="dxa"/>
            <w:tcBorders>
              <w:top w:val="dashed" w:sz="4" w:space="0" w:color="auto"/>
              <w:left w:val="single" w:sz="12" w:space="0" w:color="auto"/>
              <w:bottom w:val="single" w:sz="12" w:space="0" w:color="auto"/>
              <w:right w:val="dashed" w:sz="4" w:space="0" w:color="auto"/>
            </w:tcBorders>
            <w:vAlign w:val="center"/>
          </w:tcPr>
          <w:p w14:paraId="2ECCF74B"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single" w:sz="12" w:space="0" w:color="auto"/>
              <w:right w:val="single" w:sz="12" w:space="0" w:color="auto"/>
            </w:tcBorders>
            <w:vAlign w:val="center"/>
          </w:tcPr>
          <w:p w14:paraId="0837CA12" w14:textId="77777777" w:rsidR="007E1983" w:rsidRPr="007E1983" w:rsidRDefault="007E1983" w:rsidP="007E1983">
            <w:pPr>
              <w:rPr>
                <w:rFonts w:ascii="ＭＳ 明朝" w:hAnsi="ＭＳ 明朝" w:cs="Times New Roman"/>
                <w:szCs w:val="21"/>
              </w:rPr>
            </w:pPr>
          </w:p>
        </w:tc>
        <w:tc>
          <w:tcPr>
            <w:tcW w:w="1843" w:type="dxa"/>
            <w:tcBorders>
              <w:top w:val="dashed" w:sz="4" w:space="0" w:color="auto"/>
              <w:left w:val="single" w:sz="4" w:space="0" w:color="auto"/>
              <w:bottom w:val="single" w:sz="12" w:space="0" w:color="auto"/>
              <w:right w:val="dashed" w:sz="4" w:space="0" w:color="auto"/>
            </w:tcBorders>
            <w:vAlign w:val="center"/>
          </w:tcPr>
          <w:p w14:paraId="5F4FD580"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dashed" w:sz="4" w:space="0" w:color="auto"/>
              <w:bottom w:val="single" w:sz="12" w:space="0" w:color="auto"/>
              <w:right w:val="single" w:sz="12" w:space="0" w:color="auto"/>
            </w:tcBorders>
            <w:vAlign w:val="center"/>
          </w:tcPr>
          <w:p w14:paraId="14BE7BD9" w14:textId="77777777" w:rsidR="007E1983" w:rsidRPr="007E1983" w:rsidRDefault="007E1983" w:rsidP="007E1983">
            <w:pPr>
              <w:rPr>
                <w:rFonts w:ascii="ＭＳ 明朝" w:hAnsi="ＭＳ 明朝" w:cs="Times New Roman"/>
                <w:szCs w:val="21"/>
              </w:rPr>
            </w:pPr>
          </w:p>
        </w:tc>
      </w:tr>
      <w:tr w:rsidR="007E1983" w:rsidRPr="007E1983" w14:paraId="1587A463" w14:textId="77777777" w:rsidTr="00B37757">
        <w:trPr>
          <w:trHeight w:val="435"/>
        </w:trPr>
        <w:tc>
          <w:tcPr>
            <w:tcW w:w="9498" w:type="dxa"/>
            <w:gridSpan w:val="5"/>
            <w:tcBorders>
              <w:top w:val="single" w:sz="12" w:space="0" w:color="auto"/>
              <w:left w:val="single" w:sz="12" w:space="0" w:color="auto"/>
              <w:bottom w:val="single" w:sz="4" w:space="0" w:color="auto"/>
              <w:right w:val="single" w:sz="12" w:space="0" w:color="auto"/>
            </w:tcBorders>
            <w:vAlign w:val="center"/>
          </w:tcPr>
          <w:p w14:paraId="63F3A82D"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担　当　者　の　任　務</w:t>
            </w:r>
          </w:p>
        </w:tc>
      </w:tr>
      <w:tr w:rsidR="007E1983" w:rsidRPr="007E1983" w14:paraId="56B0828C" w14:textId="77777777" w:rsidTr="00B37757">
        <w:trPr>
          <w:trHeight w:val="675"/>
        </w:trPr>
        <w:tc>
          <w:tcPr>
            <w:tcW w:w="1773" w:type="dxa"/>
            <w:gridSpan w:val="2"/>
            <w:tcBorders>
              <w:top w:val="single" w:sz="4" w:space="0" w:color="auto"/>
              <w:left w:val="single" w:sz="12" w:space="0" w:color="auto"/>
              <w:bottom w:val="single" w:sz="4" w:space="0" w:color="auto"/>
              <w:right w:val="single" w:sz="4" w:space="0" w:color="auto"/>
            </w:tcBorders>
            <w:vAlign w:val="center"/>
          </w:tcPr>
          <w:p w14:paraId="0FBA1BDF"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防火管理者</w:t>
            </w:r>
          </w:p>
        </w:tc>
        <w:tc>
          <w:tcPr>
            <w:tcW w:w="7725" w:type="dxa"/>
            <w:gridSpan w:val="3"/>
            <w:tcBorders>
              <w:top w:val="single" w:sz="4" w:space="0" w:color="auto"/>
              <w:left w:val="single" w:sz="4" w:space="0" w:color="auto"/>
              <w:bottom w:val="single" w:sz="4" w:space="0" w:color="auto"/>
              <w:right w:val="single" w:sz="12" w:space="0" w:color="auto"/>
            </w:tcBorders>
            <w:vAlign w:val="center"/>
          </w:tcPr>
          <w:p w14:paraId="71CBEC70" w14:textId="77777777" w:rsidR="007E1983" w:rsidRPr="007E1983" w:rsidRDefault="007E1983" w:rsidP="007E1983">
            <w:pPr>
              <w:rPr>
                <w:rFonts w:ascii="ＭＳ 明朝" w:hAnsi="ＭＳ 明朝" w:cs="Times New Roman"/>
                <w:szCs w:val="21"/>
              </w:rPr>
            </w:pPr>
            <w:r w:rsidRPr="007E1983">
              <w:rPr>
                <w:rFonts w:ascii="ＭＳ 明朝" w:hAnsi="ＭＳ 明朝" w:cs="Times New Roman" w:hint="eastAsia"/>
                <w:szCs w:val="21"/>
              </w:rPr>
              <w:t>・当該施設の防火管理業務の統括責任者</w:t>
            </w:r>
          </w:p>
          <w:p w14:paraId="373A67E5" w14:textId="77777777" w:rsidR="007E1983" w:rsidRPr="007E1983" w:rsidRDefault="007E1983" w:rsidP="007E1983">
            <w:pPr>
              <w:rPr>
                <w:rFonts w:ascii="ＭＳ 明朝" w:hAnsi="ＭＳ 明朝" w:cs="Times New Roman"/>
                <w:szCs w:val="21"/>
              </w:rPr>
            </w:pPr>
            <w:r w:rsidRPr="007E1983">
              <w:rPr>
                <w:rFonts w:ascii="ＭＳ 明朝" w:hAnsi="ＭＳ 明朝" w:cs="Times New Roman" w:hint="eastAsia"/>
                <w:szCs w:val="21"/>
              </w:rPr>
              <w:t>・防火担当責任者と火元責任者に対し指導監督を行う。</w:t>
            </w:r>
          </w:p>
        </w:tc>
      </w:tr>
      <w:tr w:rsidR="007E1983" w:rsidRPr="007E1983" w14:paraId="2BECF50A" w14:textId="77777777" w:rsidTr="00AF47A9">
        <w:trPr>
          <w:trHeight w:val="675"/>
        </w:trPr>
        <w:tc>
          <w:tcPr>
            <w:tcW w:w="1773" w:type="dxa"/>
            <w:gridSpan w:val="2"/>
            <w:tcBorders>
              <w:top w:val="single" w:sz="4" w:space="0" w:color="auto"/>
              <w:left w:val="single" w:sz="12" w:space="0" w:color="auto"/>
              <w:bottom w:val="single" w:sz="12" w:space="0" w:color="auto"/>
              <w:right w:val="single" w:sz="4" w:space="0" w:color="auto"/>
            </w:tcBorders>
            <w:vAlign w:val="center"/>
          </w:tcPr>
          <w:p w14:paraId="4C8D2434"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火元責任者</w:t>
            </w:r>
          </w:p>
        </w:tc>
        <w:tc>
          <w:tcPr>
            <w:tcW w:w="7725" w:type="dxa"/>
            <w:gridSpan w:val="3"/>
            <w:tcBorders>
              <w:top w:val="single" w:sz="4" w:space="0" w:color="auto"/>
              <w:left w:val="single" w:sz="4" w:space="0" w:color="auto"/>
              <w:bottom w:val="single" w:sz="12" w:space="0" w:color="auto"/>
              <w:right w:val="single" w:sz="12" w:space="0" w:color="auto"/>
            </w:tcBorders>
            <w:vAlign w:val="center"/>
          </w:tcPr>
          <w:p w14:paraId="5DB2B595" w14:textId="77777777" w:rsidR="007E1983" w:rsidRPr="007E1983" w:rsidRDefault="007E1983" w:rsidP="007E1983">
            <w:pPr>
              <w:ind w:left="140" w:hanging="140"/>
              <w:rPr>
                <w:rFonts w:ascii="ＭＳ 明朝" w:hAnsi="ＭＳ 明朝" w:cs="Times New Roman"/>
                <w:szCs w:val="21"/>
              </w:rPr>
            </w:pPr>
            <w:r w:rsidRPr="007E1983">
              <w:rPr>
                <w:rFonts w:ascii="ＭＳ 明朝" w:hAnsi="ＭＳ 明朝" w:cs="Times New Roman" w:hint="eastAsia"/>
                <w:szCs w:val="21"/>
              </w:rPr>
              <w:t>・担当区域の火災予防について「自主検査チェック表」などに基づきチェックし、防火管理者に報告する。</w:t>
            </w:r>
          </w:p>
        </w:tc>
      </w:tr>
    </w:tbl>
    <w:p w14:paraId="6141024E" w14:textId="68809AA0" w:rsidR="00D82D89" w:rsidRDefault="00D82D89" w:rsidP="00660310">
      <w:pPr>
        <w:ind w:rightChars="286" w:right="649"/>
        <w:rPr>
          <w:rFonts w:ascii="ＭＳ 明朝" w:hAnsi="ＭＳ 明朝"/>
          <w:sz w:val="24"/>
          <w:szCs w:val="24"/>
        </w:rPr>
      </w:pPr>
    </w:p>
    <w:p w14:paraId="28B8EAD5" w14:textId="5915A6C6" w:rsidR="007E1983" w:rsidRDefault="007E1983" w:rsidP="00660310">
      <w:pPr>
        <w:ind w:rightChars="286" w:right="649"/>
        <w:rPr>
          <w:rFonts w:ascii="ＭＳ 明朝" w:hAnsi="ＭＳ 明朝"/>
          <w:sz w:val="24"/>
          <w:szCs w:val="24"/>
        </w:rPr>
      </w:pPr>
    </w:p>
    <w:p w14:paraId="2EABD904" w14:textId="11B13530" w:rsidR="007E1983" w:rsidRDefault="007E1983" w:rsidP="00660310">
      <w:pPr>
        <w:ind w:rightChars="286" w:right="649"/>
        <w:rPr>
          <w:rFonts w:ascii="ＭＳ 明朝" w:hAnsi="ＭＳ 明朝"/>
          <w:sz w:val="24"/>
          <w:szCs w:val="24"/>
        </w:rPr>
      </w:pPr>
    </w:p>
    <w:p w14:paraId="565237E5" w14:textId="2B3734A5" w:rsidR="007E1983" w:rsidRDefault="007E1983" w:rsidP="00660310">
      <w:pPr>
        <w:ind w:rightChars="286" w:right="649"/>
        <w:rPr>
          <w:rFonts w:ascii="ＭＳ 明朝" w:hAnsi="ＭＳ 明朝"/>
          <w:sz w:val="24"/>
          <w:szCs w:val="24"/>
        </w:rPr>
      </w:pPr>
    </w:p>
    <w:p w14:paraId="7FEB595B" w14:textId="02CFF9D7" w:rsidR="007E1983" w:rsidRDefault="007E1983" w:rsidP="00660310">
      <w:pPr>
        <w:ind w:rightChars="286" w:right="649"/>
        <w:rPr>
          <w:rFonts w:ascii="ＭＳ 明朝" w:hAnsi="ＭＳ 明朝"/>
          <w:sz w:val="24"/>
          <w:szCs w:val="24"/>
        </w:rPr>
      </w:pPr>
    </w:p>
    <w:p w14:paraId="7FB0514B" w14:textId="2A2BA030" w:rsidR="007E1983" w:rsidRDefault="007E1983" w:rsidP="00660310">
      <w:pPr>
        <w:ind w:rightChars="286" w:right="649"/>
        <w:rPr>
          <w:rFonts w:ascii="ＭＳ 明朝" w:hAnsi="ＭＳ 明朝"/>
          <w:sz w:val="24"/>
          <w:szCs w:val="24"/>
        </w:rPr>
      </w:pPr>
    </w:p>
    <w:p w14:paraId="66AD183E" w14:textId="1987F551" w:rsidR="007E1983" w:rsidRDefault="007E1983" w:rsidP="00660310">
      <w:pPr>
        <w:ind w:rightChars="286" w:right="649"/>
        <w:rPr>
          <w:rFonts w:ascii="ＭＳ 明朝" w:hAnsi="ＭＳ 明朝"/>
          <w:sz w:val="24"/>
          <w:szCs w:val="24"/>
        </w:rPr>
      </w:pPr>
    </w:p>
    <w:p w14:paraId="0FDAE265" w14:textId="5B2BF87C" w:rsidR="007E1983" w:rsidRDefault="007E1983" w:rsidP="00660310">
      <w:pPr>
        <w:ind w:rightChars="286" w:right="649"/>
        <w:rPr>
          <w:rFonts w:ascii="ＭＳ 明朝" w:hAnsi="ＭＳ 明朝"/>
          <w:sz w:val="24"/>
          <w:szCs w:val="24"/>
        </w:rPr>
      </w:pPr>
    </w:p>
    <w:p w14:paraId="40E884F0" w14:textId="3340C780" w:rsidR="007E1983" w:rsidRDefault="007E1983" w:rsidP="00660310">
      <w:pPr>
        <w:ind w:rightChars="286" w:right="649"/>
        <w:rPr>
          <w:rFonts w:ascii="ＭＳ 明朝" w:hAnsi="ＭＳ 明朝"/>
          <w:sz w:val="24"/>
          <w:szCs w:val="24"/>
        </w:rPr>
      </w:pPr>
    </w:p>
    <w:p w14:paraId="57324AF2" w14:textId="3F7210C3" w:rsidR="007E1983" w:rsidRDefault="007E1983" w:rsidP="00660310">
      <w:pPr>
        <w:ind w:rightChars="286" w:right="649"/>
        <w:rPr>
          <w:rFonts w:ascii="ＭＳ 明朝" w:hAnsi="ＭＳ 明朝"/>
          <w:sz w:val="24"/>
          <w:szCs w:val="24"/>
        </w:rPr>
      </w:pPr>
    </w:p>
    <w:p w14:paraId="15F9E36E" w14:textId="2E96BD97" w:rsidR="007E1983" w:rsidRDefault="007E1983" w:rsidP="00660310">
      <w:pPr>
        <w:ind w:rightChars="286" w:right="649"/>
        <w:rPr>
          <w:rFonts w:ascii="ＭＳ 明朝" w:hAnsi="ＭＳ 明朝"/>
          <w:sz w:val="24"/>
          <w:szCs w:val="24"/>
        </w:rPr>
      </w:pPr>
    </w:p>
    <w:p w14:paraId="67F42065" w14:textId="1B8BBB07" w:rsidR="007E1983" w:rsidRDefault="007E1983" w:rsidP="00660310">
      <w:pPr>
        <w:ind w:rightChars="286" w:right="649"/>
        <w:rPr>
          <w:rFonts w:ascii="ＭＳ 明朝" w:hAnsi="ＭＳ 明朝"/>
          <w:sz w:val="24"/>
          <w:szCs w:val="24"/>
        </w:rPr>
      </w:pPr>
    </w:p>
    <w:p w14:paraId="5A92CA71" w14:textId="4C6D3528" w:rsidR="007E1983" w:rsidRDefault="007E1983" w:rsidP="00660310">
      <w:pPr>
        <w:ind w:rightChars="286" w:right="649"/>
        <w:rPr>
          <w:rFonts w:ascii="ＭＳ 明朝" w:hAnsi="ＭＳ 明朝"/>
          <w:sz w:val="24"/>
          <w:szCs w:val="24"/>
        </w:rPr>
      </w:pPr>
    </w:p>
    <w:p w14:paraId="139DE845" w14:textId="2BE44DAC" w:rsidR="007E1983" w:rsidRDefault="007E1983" w:rsidP="00660310">
      <w:pPr>
        <w:ind w:rightChars="286" w:right="649"/>
        <w:rPr>
          <w:rFonts w:ascii="ＭＳ 明朝" w:hAnsi="ＭＳ 明朝"/>
          <w:sz w:val="24"/>
          <w:szCs w:val="24"/>
        </w:rPr>
      </w:pPr>
    </w:p>
    <w:p w14:paraId="1FE84B19" w14:textId="77777777" w:rsidR="00F84380" w:rsidRDefault="00E64D94" w:rsidP="00660310">
      <w:pPr>
        <w:ind w:rightChars="286" w:right="649"/>
        <w:rPr>
          <w:rFonts w:ascii="ＭＳ 明朝" w:hAnsi="ＭＳ 明朝"/>
          <w:sz w:val="24"/>
          <w:szCs w:val="24"/>
        </w:rPr>
      </w:pPr>
      <w:r>
        <w:rPr>
          <w:rFonts w:ascii="ＭＳ 明朝" w:hAnsi="ＭＳ 明朝" w:hint="eastAsia"/>
          <w:sz w:val="24"/>
          <w:szCs w:val="24"/>
        </w:rPr>
        <w:lastRenderedPageBreak/>
        <w:t xml:space="preserve">（別表　　）　　</w:t>
      </w:r>
    </w:p>
    <w:p w14:paraId="70849892" w14:textId="1F21EFE2" w:rsidR="007E1983" w:rsidRDefault="00F84380" w:rsidP="00F84380">
      <w:pPr>
        <w:ind w:rightChars="286" w:right="649"/>
        <w:jc w:val="center"/>
        <w:rPr>
          <w:rFonts w:ascii="ＭＳ 明朝" w:hAnsi="ＭＳ 明朝"/>
          <w:sz w:val="24"/>
          <w:szCs w:val="24"/>
        </w:rPr>
      </w:pPr>
      <w:r>
        <w:rPr>
          <w:rFonts w:ascii="ＭＳ 明朝" w:hAnsi="ＭＳ 明朝" w:hint="eastAsia"/>
          <w:sz w:val="24"/>
          <w:szCs w:val="24"/>
        </w:rPr>
        <w:t xml:space="preserve">　　　　　　　　　　</w:t>
      </w:r>
      <w:r w:rsidR="00E64D94">
        <w:rPr>
          <w:rFonts w:ascii="ＭＳ 明朝" w:hAnsi="ＭＳ 明朝" w:hint="eastAsia"/>
          <w:sz w:val="24"/>
          <w:szCs w:val="24"/>
        </w:rPr>
        <w:t>自　主　検　査　チ　ェ　ッ　ク　表　　　　　月</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1290"/>
        <w:gridCol w:w="1290"/>
        <w:gridCol w:w="1290"/>
        <w:gridCol w:w="1290"/>
        <w:gridCol w:w="1290"/>
        <w:gridCol w:w="1290"/>
      </w:tblGrid>
      <w:tr w:rsidR="00E64D94" w:rsidRPr="00E64D94" w14:paraId="62953E84" w14:textId="77777777" w:rsidTr="00E64D94">
        <w:trPr>
          <w:trHeight w:val="407"/>
        </w:trPr>
        <w:tc>
          <w:tcPr>
            <w:tcW w:w="828" w:type="dxa"/>
            <w:vMerge w:val="restart"/>
            <w:tcBorders>
              <w:top w:val="single" w:sz="8" w:space="0" w:color="auto"/>
              <w:left w:val="single" w:sz="8" w:space="0" w:color="auto"/>
              <w:right w:val="single" w:sz="8" w:space="0" w:color="auto"/>
            </w:tcBorders>
            <w:vAlign w:val="center"/>
          </w:tcPr>
          <w:p w14:paraId="45EB33A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日</w:t>
            </w:r>
          </w:p>
        </w:tc>
        <w:tc>
          <w:tcPr>
            <w:tcW w:w="720" w:type="dxa"/>
            <w:vMerge w:val="restart"/>
            <w:tcBorders>
              <w:top w:val="single" w:sz="8" w:space="0" w:color="auto"/>
              <w:left w:val="single" w:sz="8" w:space="0" w:color="auto"/>
              <w:right w:val="single" w:sz="8" w:space="0" w:color="auto"/>
            </w:tcBorders>
            <w:vAlign w:val="center"/>
          </w:tcPr>
          <w:p w14:paraId="6B28C40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曜日</w:t>
            </w:r>
          </w:p>
        </w:tc>
        <w:tc>
          <w:tcPr>
            <w:tcW w:w="7740" w:type="dxa"/>
            <w:gridSpan w:val="6"/>
            <w:tcBorders>
              <w:top w:val="single" w:sz="8" w:space="0" w:color="auto"/>
              <w:left w:val="single" w:sz="8" w:space="0" w:color="auto"/>
              <w:bottom w:val="single" w:sz="8" w:space="0" w:color="auto"/>
              <w:right w:val="single" w:sz="8" w:space="0" w:color="auto"/>
            </w:tcBorders>
            <w:vAlign w:val="center"/>
          </w:tcPr>
          <w:p w14:paraId="15F4921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検　　査　　項　　目</w:t>
            </w:r>
          </w:p>
        </w:tc>
      </w:tr>
      <w:tr w:rsidR="00E64D94" w:rsidRPr="00E64D94" w14:paraId="011677FE" w14:textId="77777777" w:rsidTr="00E64D94">
        <w:trPr>
          <w:trHeight w:val="792"/>
        </w:trPr>
        <w:tc>
          <w:tcPr>
            <w:tcW w:w="828" w:type="dxa"/>
            <w:vMerge/>
            <w:tcBorders>
              <w:left w:val="single" w:sz="8" w:space="0" w:color="auto"/>
              <w:bottom w:val="single" w:sz="8" w:space="0" w:color="auto"/>
              <w:right w:val="single" w:sz="8" w:space="0" w:color="auto"/>
            </w:tcBorders>
          </w:tcPr>
          <w:p w14:paraId="128C36B5" w14:textId="77777777" w:rsidR="00E64D94" w:rsidRPr="00E64D94" w:rsidRDefault="00E64D94" w:rsidP="00E64D94">
            <w:pPr>
              <w:spacing w:line="0" w:lineRule="atLeast"/>
              <w:rPr>
                <w:rFonts w:ascii="ＭＳ 明朝" w:hAnsi="ＭＳ 明朝" w:cs="Times New Roman"/>
                <w:bCs/>
                <w:kern w:val="0"/>
                <w:sz w:val="24"/>
                <w:szCs w:val="24"/>
              </w:rPr>
            </w:pPr>
          </w:p>
        </w:tc>
        <w:tc>
          <w:tcPr>
            <w:tcW w:w="720" w:type="dxa"/>
            <w:vMerge/>
            <w:tcBorders>
              <w:left w:val="single" w:sz="8" w:space="0" w:color="auto"/>
              <w:bottom w:val="single" w:sz="8" w:space="0" w:color="auto"/>
              <w:right w:val="single" w:sz="8" w:space="0" w:color="auto"/>
            </w:tcBorders>
          </w:tcPr>
          <w:p w14:paraId="281B6EA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bottom w:val="single" w:sz="8" w:space="0" w:color="auto"/>
              <w:right w:val="single" w:sz="8" w:space="0" w:color="auto"/>
            </w:tcBorders>
            <w:vAlign w:val="center"/>
          </w:tcPr>
          <w:p w14:paraId="3F71FA81"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避難通路</w:t>
            </w:r>
          </w:p>
          <w:p w14:paraId="12A3F2EB"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等の物品</w:t>
            </w:r>
          </w:p>
          <w:p w14:paraId="36AAE2DC" w14:textId="77777777" w:rsidR="00E64D94" w:rsidRPr="00E64D94" w:rsidRDefault="00E64D94" w:rsidP="00E64D94">
            <w:pPr>
              <w:spacing w:line="0" w:lineRule="atLeast"/>
              <w:jc w:val="center"/>
              <w:rPr>
                <w:rFonts w:ascii="ＭＳ 明朝" w:hAnsi="ＭＳ 明朝" w:cs="Times New Roman"/>
                <w:bCs/>
                <w:kern w:val="0"/>
                <w:szCs w:val="21"/>
              </w:rPr>
            </w:pPr>
            <w:r w:rsidRPr="00CB4670">
              <w:rPr>
                <w:rFonts w:ascii="ＭＳ 明朝" w:hAnsi="ＭＳ 明朝" w:cs="Times New Roman" w:hint="eastAsia"/>
                <w:bCs/>
                <w:spacing w:val="45"/>
                <w:kern w:val="0"/>
                <w:szCs w:val="21"/>
                <w:fitText w:val="840" w:id="-2055480570"/>
              </w:rPr>
              <w:t>の有</w:t>
            </w:r>
            <w:r w:rsidRPr="00CB4670">
              <w:rPr>
                <w:rFonts w:ascii="ＭＳ 明朝" w:hAnsi="ＭＳ 明朝" w:cs="Times New Roman" w:hint="eastAsia"/>
                <w:bCs/>
                <w:spacing w:val="15"/>
                <w:kern w:val="0"/>
                <w:szCs w:val="21"/>
                <w:fitText w:val="840" w:id="-2055480570"/>
              </w:rPr>
              <w:t>無</w:t>
            </w:r>
          </w:p>
        </w:tc>
        <w:tc>
          <w:tcPr>
            <w:tcW w:w="1290" w:type="dxa"/>
            <w:tcBorders>
              <w:top w:val="single" w:sz="8" w:space="0" w:color="auto"/>
              <w:left w:val="single" w:sz="8" w:space="0" w:color="auto"/>
              <w:bottom w:val="single" w:sz="8" w:space="0" w:color="auto"/>
              <w:right w:val="single" w:sz="8" w:space="0" w:color="auto"/>
            </w:tcBorders>
            <w:vAlign w:val="center"/>
          </w:tcPr>
          <w:p w14:paraId="54CDE252"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火気設備</w:t>
            </w:r>
          </w:p>
          <w:p w14:paraId="797039CE"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器具の異</w:t>
            </w:r>
          </w:p>
          <w:p w14:paraId="616681C1"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常の有無</w:t>
            </w:r>
          </w:p>
        </w:tc>
        <w:tc>
          <w:tcPr>
            <w:tcW w:w="1290" w:type="dxa"/>
            <w:tcBorders>
              <w:top w:val="single" w:sz="8" w:space="0" w:color="auto"/>
              <w:left w:val="single" w:sz="8" w:space="0" w:color="auto"/>
              <w:bottom w:val="single" w:sz="8" w:space="0" w:color="auto"/>
              <w:right w:val="single" w:sz="8" w:space="0" w:color="auto"/>
            </w:tcBorders>
            <w:vAlign w:val="center"/>
          </w:tcPr>
          <w:p w14:paraId="348CB4F0"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終業後の</w:t>
            </w:r>
          </w:p>
          <w:p w14:paraId="15061D47" w14:textId="77777777" w:rsidR="00E64D94" w:rsidRPr="00E64D94" w:rsidRDefault="00E64D94" w:rsidP="00E64D94">
            <w:pPr>
              <w:spacing w:line="0" w:lineRule="atLeast"/>
              <w:jc w:val="center"/>
              <w:rPr>
                <w:rFonts w:ascii="ＭＳ 明朝" w:hAnsi="ＭＳ 明朝" w:cs="Times New Roman"/>
                <w:bCs/>
                <w:kern w:val="0"/>
                <w:szCs w:val="21"/>
              </w:rPr>
            </w:pPr>
            <w:r w:rsidRPr="00CB4670">
              <w:rPr>
                <w:rFonts w:ascii="ＭＳ 明朝" w:hAnsi="ＭＳ 明朝" w:cs="Times New Roman" w:hint="eastAsia"/>
                <w:bCs/>
                <w:spacing w:val="45"/>
                <w:kern w:val="0"/>
                <w:szCs w:val="21"/>
                <w:fitText w:val="840" w:id="-2055480569"/>
              </w:rPr>
              <w:t>火気</w:t>
            </w:r>
            <w:r w:rsidRPr="00CB4670">
              <w:rPr>
                <w:rFonts w:ascii="ＭＳ 明朝" w:hAnsi="ＭＳ 明朝" w:cs="Times New Roman" w:hint="eastAsia"/>
                <w:bCs/>
                <w:spacing w:val="15"/>
                <w:kern w:val="0"/>
                <w:szCs w:val="21"/>
                <w:fitText w:val="840" w:id="-2055480569"/>
              </w:rPr>
              <w:t>の</w:t>
            </w:r>
          </w:p>
          <w:p w14:paraId="269DE83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 xml:space="preserve">確 </w:t>
            </w:r>
            <w:r w:rsidRPr="00E64D94">
              <w:rPr>
                <w:rFonts w:ascii="ＭＳ 明朝" w:hAnsi="ＭＳ 明朝" w:cs="Times New Roman"/>
                <w:bCs/>
                <w:kern w:val="0"/>
                <w:szCs w:val="21"/>
              </w:rPr>
              <w:t xml:space="preserve">   </w:t>
            </w:r>
            <w:r w:rsidRPr="00E64D94">
              <w:rPr>
                <w:rFonts w:ascii="ＭＳ 明朝" w:hAnsi="ＭＳ 明朝" w:cs="Times New Roman" w:hint="eastAsia"/>
                <w:bCs/>
                <w:kern w:val="0"/>
                <w:szCs w:val="21"/>
              </w:rPr>
              <w:t>認</w:t>
            </w:r>
          </w:p>
        </w:tc>
        <w:tc>
          <w:tcPr>
            <w:tcW w:w="1290" w:type="dxa"/>
            <w:tcBorders>
              <w:top w:val="single" w:sz="8" w:space="0" w:color="auto"/>
              <w:left w:val="single" w:sz="8" w:space="0" w:color="auto"/>
              <w:bottom w:val="single" w:sz="8" w:space="0" w:color="auto"/>
              <w:right w:val="single" w:sz="8" w:space="0" w:color="auto"/>
            </w:tcBorders>
            <w:vAlign w:val="center"/>
          </w:tcPr>
          <w:p w14:paraId="12E23B08"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吸い殻の</w:t>
            </w:r>
          </w:p>
          <w:p w14:paraId="0BFF6C7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spacing w:val="210"/>
                <w:kern w:val="0"/>
                <w:szCs w:val="21"/>
                <w:fitText w:val="840" w:id="-2055480568"/>
              </w:rPr>
              <w:t>処</w:t>
            </w:r>
            <w:r w:rsidRPr="00E64D94">
              <w:rPr>
                <w:rFonts w:ascii="ＭＳ 明朝" w:hAnsi="ＭＳ 明朝" w:cs="Times New Roman" w:hint="eastAsia"/>
                <w:bCs/>
                <w:kern w:val="0"/>
                <w:szCs w:val="21"/>
                <w:fitText w:val="840" w:id="-2055480568"/>
              </w:rPr>
              <w:t>理</w:t>
            </w:r>
          </w:p>
        </w:tc>
        <w:tc>
          <w:tcPr>
            <w:tcW w:w="1290" w:type="dxa"/>
            <w:tcBorders>
              <w:top w:val="single" w:sz="8" w:space="0" w:color="auto"/>
              <w:left w:val="single" w:sz="8" w:space="0" w:color="auto"/>
              <w:bottom w:val="single" w:sz="8" w:space="0" w:color="auto"/>
              <w:right w:val="single" w:sz="8" w:space="0" w:color="auto"/>
            </w:tcBorders>
            <w:vAlign w:val="center"/>
          </w:tcPr>
          <w:p w14:paraId="60F0BA70"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電気器具</w:t>
            </w:r>
          </w:p>
          <w:p w14:paraId="0E2D5726"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の配線の</w:t>
            </w:r>
          </w:p>
          <w:p w14:paraId="7C74F4F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老朽化等</w:t>
            </w:r>
          </w:p>
        </w:tc>
        <w:tc>
          <w:tcPr>
            <w:tcW w:w="1290" w:type="dxa"/>
            <w:tcBorders>
              <w:top w:val="single" w:sz="8" w:space="0" w:color="auto"/>
              <w:left w:val="single" w:sz="8" w:space="0" w:color="auto"/>
              <w:bottom w:val="single" w:sz="8" w:space="0" w:color="auto"/>
              <w:right w:val="single" w:sz="8" w:space="0" w:color="auto"/>
            </w:tcBorders>
            <w:vAlign w:val="center"/>
          </w:tcPr>
          <w:p w14:paraId="2DE68F5C"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その他</w:t>
            </w:r>
          </w:p>
        </w:tc>
      </w:tr>
      <w:tr w:rsidR="00E64D94" w:rsidRPr="00E64D94" w14:paraId="2A06A2F5" w14:textId="77777777" w:rsidTr="009F4BEC">
        <w:trPr>
          <w:trHeight w:val="350"/>
        </w:trPr>
        <w:tc>
          <w:tcPr>
            <w:tcW w:w="828" w:type="dxa"/>
            <w:tcBorders>
              <w:top w:val="single" w:sz="8" w:space="0" w:color="auto"/>
              <w:left w:val="single" w:sz="8" w:space="0" w:color="auto"/>
              <w:right w:val="single" w:sz="8" w:space="0" w:color="auto"/>
            </w:tcBorders>
            <w:vAlign w:val="center"/>
          </w:tcPr>
          <w:p w14:paraId="56060E42"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w:t>
            </w:r>
          </w:p>
        </w:tc>
        <w:tc>
          <w:tcPr>
            <w:tcW w:w="720" w:type="dxa"/>
            <w:tcBorders>
              <w:top w:val="single" w:sz="8" w:space="0" w:color="auto"/>
              <w:left w:val="single" w:sz="8" w:space="0" w:color="auto"/>
              <w:right w:val="single" w:sz="8" w:space="0" w:color="auto"/>
            </w:tcBorders>
            <w:vAlign w:val="center"/>
          </w:tcPr>
          <w:p w14:paraId="415DE2A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49CCFC7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57FDDB8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40DBF81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51C9D56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470D006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58D622EC"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31CE4983" w14:textId="77777777" w:rsidTr="009F4BEC">
        <w:trPr>
          <w:trHeight w:val="350"/>
        </w:trPr>
        <w:tc>
          <w:tcPr>
            <w:tcW w:w="828" w:type="dxa"/>
            <w:tcBorders>
              <w:left w:val="single" w:sz="8" w:space="0" w:color="auto"/>
              <w:right w:val="single" w:sz="8" w:space="0" w:color="auto"/>
            </w:tcBorders>
            <w:vAlign w:val="center"/>
          </w:tcPr>
          <w:p w14:paraId="5BA66812"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w:t>
            </w:r>
          </w:p>
        </w:tc>
        <w:tc>
          <w:tcPr>
            <w:tcW w:w="720" w:type="dxa"/>
            <w:tcBorders>
              <w:left w:val="single" w:sz="8" w:space="0" w:color="auto"/>
              <w:right w:val="single" w:sz="8" w:space="0" w:color="auto"/>
            </w:tcBorders>
            <w:vAlign w:val="center"/>
          </w:tcPr>
          <w:p w14:paraId="19F356E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75A9A8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9E67A5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9EF506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CEBD36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E1B31B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44E7AEA"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311FDEFA" w14:textId="77777777" w:rsidTr="009F4BEC">
        <w:trPr>
          <w:trHeight w:val="350"/>
        </w:trPr>
        <w:tc>
          <w:tcPr>
            <w:tcW w:w="828" w:type="dxa"/>
            <w:tcBorders>
              <w:left w:val="single" w:sz="8" w:space="0" w:color="auto"/>
              <w:right w:val="single" w:sz="8" w:space="0" w:color="auto"/>
            </w:tcBorders>
            <w:vAlign w:val="center"/>
          </w:tcPr>
          <w:p w14:paraId="51E6ECA6"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w:t>
            </w:r>
          </w:p>
        </w:tc>
        <w:tc>
          <w:tcPr>
            <w:tcW w:w="720" w:type="dxa"/>
            <w:tcBorders>
              <w:left w:val="single" w:sz="8" w:space="0" w:color="auto"/>
              <w:right w:val="single" w:sz="8" w:space="0" w:color="auto"/>
            </w:tcBorders>
            <w:vAlign w:val="center"/>
          </w:tcPr>
          <w:p w14:paraId="23116FC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EF9E61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3FD783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DF9D11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3D7238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F7B4A3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7DAD4BB"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56FCFDEE" w14:textId="77777777" w:rsidTr="009F4BEC">
        <w:trPr>
          <w:trHeight w:val="350"/>
        </w:trPr>
        <w:tc>
          <w:tcPr>
            <w:tcW w:w="828" w:type="dxa"/>
            <w:tcBorders>
              <w:left w:val="single" w:sz="8" w:space="0" w:color="auto"/>
              <w:right w:val="single" w:sz="8" w:space="0" w:color="auto"/>
            </w:tcBorders>
            <w:vAlign w:val="center"/>
          </w:tcPr>
          <w:p w14:paraId="2EB9FCE1"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４</w:t>
            </w:r>
          </w:p>
        </w:tc>
        <w:tc>
          <w:tcPr>
            <w:tcW w:w="720" w:type="dxa"/>
            <w:tcBorders>
              <w:left w:val="single" w:sz="8" w:space="0" w:color="auto"/>
              <w:right w:val="single" w:sz="8" w:space="0" w:color="auto"/>
            </w:tcBorders>
            <w:vAlign w:val="center"/>
          </w:tcPr>
          <w:p w14:paraId="3027185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6DD517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38C15B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02A814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9AF1CB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DECBB9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DE4A0E3"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3133D263" w14:textId="77777777" w:rsidTr="009F4BEC">
        <w:trPr>
          <w:trHeight w:val="350"/>
        </w:trPr>
        <w:tc>
          <w:tcPr>
            <w:tcW w:w="828" w:type="dxa"/>
            <w:tcBorders>
              <w:left w:val="single" w:sz="8" w:space="0" w:color="auto"/>
              <w:right w:val="single" w:sz="8" w:space="0" w:color="auto"/>
            </w:tcBorders>
            <w:vAlign w:val="center"/>
          </w:tcPr>
          <w:p w14:paraId="42A668A8"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５</w:t>
            </w:r>
          </w:p>
        </w:tc>
        <w:tc>
          <w:tcPr>
            <w:tcW w:w="720" w:type="dxa"/>
            <w:tcBorders>
              <w:left w:val="single" w:sz="8" w:space="0" w:color="auto"/>
              <w:right w:val="single" w:sz="8" w:space="0" w:color="auto"/>
            </w:tcBorders>
            <w:vAlign w:val="center"/>
          </w:tcPr>
          <w:p w14:paraId="0509BCA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197921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ECD198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D595CA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8457D1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CDCBB3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B06067D"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67DEE8E8" w14:textId="77777777" w:rsidTr="009F4BEC">
        <w:trPr>
          <w:trHeight w:val="350"/>
        </w:trPr>
        <w:tc>
          <w:tcPr>
            <w:tcW w:w="828" w:type="dxa"/>
            <w:tcBorders>
              <w:left w:val="single" w:sz="8" w:space="0" w:color="auto"/>
              <w:right w:val="single" w:sz="8" w:space="0" w:color="auto"/>
            </w:tcBorders>
            <w:vAlign w:val="center"/>
          </w:tcPr>
          <w:p w14:paraId="2C1AE5E0"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６</w:t>
            </w:r>
          </w:p>
        </w:tc>
        <w:tc>
          <w:tcPr>
            <w:tcW w:w="720" w:type="dxa"/>
            <w:tcBorders>
              <w:left w:val="single" w:sz="8" w:space="0" w:color="auto"/>
              <w:right w:val="single" w:sz="8" w:space="0" w:color="auto"/>
            </w:tcBorders>
            <w:vAlign w:val="center"/>
          </w:tcPr>
          <w:p w14:paraId="1EF187E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2F7BEB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55BB6B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A7C59B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F8AFB9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1E3244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1F38FC3"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1BF743C" w14:textId="77777777" w:rsidTr="009F4BEC">
        <w:trPr>
          <w:trHeight w:val="350"/>
        </w:trPr>
        <w:tc>
          <w:tcPr>
            <w:tcW w:w="828" w:type="dxa"/>
            <w:tcBorders>
              <w:left w:val="single" w:sz="8" w:space="0" w:color="auto"/>
              <w:right w:val="single" w:sz="8" w:space="0" w:color="auto"/>
            </w:tcBorders>
            <w:vAlign w:val="center"/>
          </w:tcPr>
          <w:p w14:paraId="6D99E78B"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７</w:t>
            </w:r>
          </w:p>
        </w:tc>
        <w:tc>
          <w:tcPr>
            <w:tcW w:w="720" w:type="dxa"/>
            <w:tcBorders>
              <w:left w:val="single" w:sz="8" w:space="0" w:color="auto"/>
              <w:right w:val="single" w:sz="8" w:space="0" w:color="auto"/>
            </w:tcBorders>
            <w:vAlign w:val="center"/>
          </w:tcPr>
          <w:p w14:paraId="4454A27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DE9FA3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430C5E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E260CE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4CA0B2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619CB9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6A3B765"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5EA54D3D" w14:textId="77777777" w:rsidTr="009F4BEC">
        <w:trPr>
          <w:trHeight w:val="350"/>
        </w:trPr>
        <w:tc>
          <w:tcPr>
            <w:tcW w:w="828" w:type="dxa"/>
            <w:tcBorders>
              <w:left w:val="single" w:sz="8" w:space="0" w:color="auto"/>
              <w:right w:val="single" w:sz="8" w:space="0" w:color="auto"/>
            </w:tcBorders>
            <w:vAlign w:val="center"/>
          </w:tcPr>
          <w:p w14:paraId="68DAF3C4"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８</w:t>
            </w:r>
          </w:p>
        </w:tc>
        <w:tc>
          <w:tcPr>
            <w:tcW w:w="720" w:type="dxa"/>
            <w:tcBorders>
              <w:left w:val="single" w:sz="8" w:space="0" w:color="auto"/>
              <w:right w:val="single" w:sz="8" w:space="0" w:color="auto"/>
            </w:tcBorders>
            <w:vAlign w:val="center"/>
          </w:tcPr>
          <w:p w14:paraId="32C69B7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847085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817987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C41FE0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ABB2DB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9D63AF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AA031DA"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179EE2EE" w14:textId="77777777" w:rsidTr="009F4BEC">
        <w:trPr>
          <w:trHeight w:val="350"/>
        </w:trPr>
        <w:tc>
          <w:tcPr>
            <w:tcW w:w="828" w:type="dxa"/>
            <w:tcBorders>
              <w:left w:val="single" w:sz="8" w:space="0" w:color="auto"/>
              <w:right w:val="single" w:sz="8" w:space="0" w:color="auto"/>
            </w:tcBorders>
            <w:vAlign w:val="center"/>
          </w:tcPr>
          <w:p w14:paraId="0690FD39"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９</w:t>
            </w:r>
          </w:p>
        </w:tc>
        <w:tc>
          <w:tcPr>
            <w:tcW w:w="720" w:type="dxa"/>
            <w:tcBorders>
              <w:left w:val="single" w:sz="8" w:space="0" w:color="auto"/>
              <w:right w:val="single" w:sz="8" w:space="0" w:color="auto"/>
            </w:tcBorders>
            <w:vAlign w:val="center"/>
          </w:tcPr>
          <w:p w14:paraId="034F21F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DD5D0C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EB80F6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634E05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58EC98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1D6708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AA6AF45"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A736BCF" w14:textId="77777777" w:rsidTr="009F4BEC">
        <w:trPr>
          <w:trHeight w:val="350"/>
        </w:trPr>
        <w:tc>
          <w:tcPr>
            <w:tcW w:w="828" w:type="dxa"/>
            <w:tcBorders>
              <w:left w:val="single" w:sz="8" w:space="0" w:color="auto"/>
              <w:right w:val="single" w:sz="8" w:space="0" w:color="auto"/>
            </w:tcBorders>
            <w:vAlign w:val="center"/>
          </w:tcPr>
          <w:p w14:paraId="4574776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１０</w:t>
            </w:r>
          </w:p>
        </w:tc>
        <w:tc>
          <w:tcPr>
            <w:tcW w:w="720" w:type="dxa"/>
            <w:tcBorders>
              <w:left w:val="single" w:sz="8" w:space="0" w:color="auto"/>
              <w:right w:val="single" w:sz="8" w:space="0" w:color="auto"/>
            </w:tcBorders>
            <w:vAlign w:val="center"/>
          </w:tcPr>
          <w:p w14:paraId="2015E4C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2F6031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2E0E1D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845E6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C9780D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B36F60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68A15CF"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1D72A703" w14:textId="77777777" w:rsidTr="009F4BEC">
        <w:trPr>
          <w:trHeight w:val="350"/>
        </w:trPr>
        <w:tc>
          <w:tcPr>
            <w:tcW w:w="828" w:type="dxa"/>
            <w:tcBorders>
              <w:left w:val="single" w:sz="8" w:space="0" w:color="auto"/>
              <w:right w:val="single" w:sz="8" w:space="0" w:color="auto"/>
            </w:tcBorders>
            <w:vAlign w:val="center"/>
          </w:tcPr>
          <w:p w14:paraId="48FBB43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１１</w:t>
            </w:r>
          </w:p>
        </w:tc>
        <w:tc>
          <w:tcPr>
            <w:tcW w:w="720" w:type="dxa"/>
            <w:tcBorders>
              <w:left w:val="single" w:sz="8" w:space="0" w:color="auto"/>
              <w:right w:val="single" w:sz="8" w:space="0" w:color="auto"/>
            </w:tcBorders>
            <w:vAlign w:val="center"/>
          </w:tcPr>
          <w:p w14:paraId="7B3DC83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C37F5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9C0B76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148054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2FED34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4FD036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9780C0A"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A1EA100" w14:textId="77777777" w:rsidTr="009F4BEC">
        <w:trPr>
          <w:trHeight w:val="350"/>
        </w:trPr>
        <w:tc>
          <w:tcPr>
            <w:tcW w:w="828" w:type="dxa"/>
            <w:tcBorders>
              <w:left w:val="single" w:sz="8" w:space="0" w:color="auto"/>
              <w:right w:val="single" w:sz="8" w:space="0" w:color="auto"/>
            </w:tcBorders>
            <w:vAlign w:val="center"/>
          </w:tcPr>
          <w:p w14:paraId="527DED9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１２</w:t>
            </w:r>
          </w:p>
        </w:tc>
        <w:tc>
          <w:tcPr>
            <w:tcW w:w="720" w:type="dxa"/>
            <w:tcBorders>
              <w:left w:val="single" w:sz="8" w:space="0" w:color="auto"/>
              <w:right w:val="single" w:sz="8" w:space="0" w:color="auto"/>
            </w:tcBorders>
            <w:vAlign w:val="center"/>
          </w:tcPr>
          <w:p w14:paraId="441088F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963D7D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65BC74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9F8611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8B1334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108092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C54BE8B"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1DA9E5D4" w14:textId="77777777" w:rsidTr="009F4BEC">
        <w:trPr>
          <w:trHeight w:val="350"/>
        </w:trPr>
        <w:tc>
          <w:tcPr>
            <w:tcW w:w="828" w:type="dxa"/>
            <w:tcBorders>
              <w:left w:val="single" w:sz="8" w:space="0" w:color="auto"/>
              <w:right w:val="single" w:sz="8" w:space="0" w:color="auto"/>
            </w:tcBorders>
            <w:vAlign w:val="center"/>
          </w:tcPr>
          <w:p w14:paraId="04137A4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１３</w:t>
            </w:r>
          </w:p>
        </w:tc>
        <w:tc>
          <w:tcPr>
            <w:tcW w:w="720" w:type="dxa"/>
            <w:tcBorders>
              <w:left w:val="single" w:sz="8" w:space="0" w:color="auto"/>
              <w:right w:val="single" w:sz="8" w:space="0" w:color="auto"/>
            </w:tcBorders>
            <w:vAlign w:val="center"/>
          </w:tcPr>
          <w:p w14:paraId="7A46EA9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DA31CF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59B15D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9A2628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5A9B09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9E7DCB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F0AD569"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6F7A500" w14:textId="77777777" w:rsidTr="009F4BEC">
        <w:trPr>
          <w:trHeight w:val="350"/>
        </w:trPr>
        <w:tc>
          <w:tcPr>
            <w:tcW w:w="828" w:type="dxa"/>
            <w:tcBorders>
              <w:left w:val="single" w:sz="8" w:space="0" w:color="auto"/>
              <w:right w:val="single" w:sz="8" w:space="0" w:color="auto"/>
            </w:tcBorders>
            <w:vAlign w:val="center"/>
          </w:tcPr>
          <w:p w14:paraId="19E2B0D6"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１４</w:t>
            </w:r>
          </w:p>
        </w:tc>
        <w:tc>
          <w:tcPr>
            <w:tcW w:w="720" w:type="dxa"/>
            <w:tcBorders>
              <w:left w:val="single" w:sz="8" w:space="0" w:color="auto"/>
              <w:right w:val="single" w:sz="8" w:space="0" w:color="auto"/>
            </w:tcBorders>
            <w:vAlign w:val="center"/>
          </w:tcPr>
          <w:p w14:paraId="28A6CBC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1E4301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A15AEE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CE4D2B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175037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11384A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4D62935"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2BB2B3E2" w14:textId="77777777" w:rsidTr="009F4BEC">
        <w:trPr>
          <w:trHeight w:val="350"/>
        </w:trPr>
        <w:tc>
          <w:tcPr>
            <w:tcW w:w="828" w:type="dxa"/>
            <w:tcBorders>
              <w:left w:val="single" w:sz="8" w:space="0" w:color="auto"/>
              <w:right w:val="single" w:sz="8" w:space="0" w:color="auto"/>
            </w:tcBorders>
            <w:vAlign w:val="center"/>
          </w:tcPr>
          <w:p w14:paraId="1581ED8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１５</w:t>
            </w:r>
          </w:p>
        </w:tc>
        <w:tc>
          <w:tcPr>
            <w:tcW w:w="720" w:type="dxa"/>
            <w:tcBorders>
              <w:left w:val="single" w:sz="8" w:space="0" w:color="auto"/>
              <w:right w:val="single" w:sz="8" w:space="0" w:color="auto"/>
            </w:tcBorders>
            <w:vAlign w:val="center"/>
          </w:tcPr>
          <w:p w14:paraId="348250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645CDC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EF50B7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9C58D7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AD1527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B55949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D3169C0"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C15315E" w14:textId="77777777" w:rsidTr="009F4BEC">
        <w:trPr>
          <w:trHeight w:val="350"/>
        </w:trPr>
        <w:tc>
          <w:tcPr>
            <w:tcW w:w="828" w:type="dxa"/>
            <w:tcBorders>
              <w:left w:val="single" w:sz="8" w:space="0" w:color="auto"/>
              <w:right w:val="single" w:sz="8" w:space="0" w:color="auto"/>
            </w:tcBorders>
            <w:vAlign w:val="center"/>
          </w:tcPr>
          <w:p w14:paraId="01ABA35F"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１６</w:t>
            </w:r>
          </w:p>
        </w:tc>
        <w:tc>
          <w:tcPr>
            <w:tcW w:w="720" w:type="dxa"/>
            <w:tcBorders>
              <w:left w:val="single" w:sz="8" w:space="0" w:color="auto"/>
              <w:right w:val="single" w:sz="8" w:space="0" w:color="auto"/>
            </w:tcBorders>
            <w:vAlign w:val="center"/>
          </w:tcPr>
          <w:p w14:paraId="30A724D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73C2D5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AA40AB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23B08F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DD3852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6A732E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759D389"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2CA39145" w14:textId="77777777" w:rsidTr="009F4BEC">
        <w:trPr>
          <w:trHeight w:val="350"/>
        </w:trPr>
        <w:tc>
          <w:tcPr>
            <w:tcW w:w="828" w:type="dxa"/>
            <w:tcBorders>
              <w:left w:val="single" w:sz="8" w:space="0" w:color="auto"/>
              <w:right w:val="single" w:sz="8" w:space="0" w:color="auto"/>
            </w:tcBorders>
            <w:vAlign w:val="center"/>
          </w:tcPr>
          <w:p w14:paraId="6413D410"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１７</w:t>
            </w:r>
          </w:p>
        </w:tc>
        <w:tc>
          <w:tcPr>
            <w:tcW w:w="720" w:type="dxa"/>
            <w:tcBorders>
              <w:left w:val="single" w:sz="8" w:space="0" w:color="auto"/>
              <w:right w:val="single" w:sz="8" w:space="0" w:color="auto"/>
            </w:tcBorders>
            <w:vAlign w:val="center"/>
          </w:tcPr>
          <w:p w14:paraId="67BB5FB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A551ED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E8D12F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51E81E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E6A366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BB63C8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93CCD79"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63ABE6BD" w14:textId="77777777" w:rsidTr="009F4BEC">
        <w:trPr>
          <w:trHeight w:val="350"/>
        </w:trPr>
        <w:tc>
          <w:tcPr>
            <w:tcW w:w="828" w:type="dxa"/>
            <w:tcBorders>
              <w:left w:val="single" w:sz="8" w:space="0" w:color="auto"/>
              <w:right w:val="single" w:sz="8" w:space="0" w:color="auto"/>
            </w:tcBorders>
            <w:vAlign w:val="center"/>
          </w:tcPr>
          <w:p w14:paraId="1A08D6B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１８</w:t>
            </w:r>
          </w:p>
        </w:tc>
        <w:tc>
          <w:tcPr>
            <w:tcW w:w="720" w:type="dxa"/>
            <w:tcBorders>
              <w:left w:val="single" w:sz="8" w:space="0" w:color="auto"/>
              <w:right w:val="single" w:sz="8" w:space="0" w:color="auto"/>
            </w:tcBorders>
            <w:vAlign w:val="center"/>
          </w:tcPr>
          <w:p w14:paraId="6021EB5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04F5A8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F50BDA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7890DA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FDEADC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CBD251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F4420D2"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F80BE86" w14:textId="77777777" w:rsidTr="009F4BEC">
        <w:trPr>
          <w:trHeight w:val="350"/>
        </w:trPr>
        <w:tc>
          <w:tcPr>
            <w:tcW w:w="828" w:type="dxa"/>
            <w:tcBorders>
              <w:left w:val="single" w:sz="8" w:space="0" w:color="auto"/>
              <w:right w:val="single" w:sz="8" w:space="0" w:color="auto"/>
            </w:tcBorders>
            <w:vAlign w:val="center"/>
          </w:tcPr>
          <w:p w14:paraId="54BFC151"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１９</w:t>
            </w:r>
          </w:p>
        </w:tc>
        <w:tc>
          <w:tcPr>
            <w:tcW w:w="720" w:type="dxa"/>
            <w:tcBorders>
              <w:left w:val="single" w:sz="8" w:space="0" w:color="auto"/>
              <w:right w:val="single" w:sz="8" w:space="0" w:color="auto"/>
            </w:tcBorders>
            <w:vAlign w:val="center"/>
          </w:tcPr>
          <w:p w14:paraId="5B68266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5961F6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B40628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0119FC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F2B65F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EF48CC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6CA71E8"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07297747" w14:textId="77777777" w:rsidTr="009F4BEC">
        <w:trPr>
          <w:trHeight w:val="350"/>
        </w:trPr>
        <w:tc>
          <w:tcPr>
            <w:tcW w:w="828" w:type="dxa"/>
            <w:tcBorders>
              <w:left w:val="single" w:sz="8" w:space="0" w:color="auto"/>
              <w:right w:val="single" w:sz="8" w:space="0" w:color="auto"/>
            </w:tcBorders>
            <w:vAlign w:val="center"/>
          </w:tcPr>
          <w:p w14:paraId="091A1471"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２０</w:t>
            </w:r>
          </w:p>
        </w:tc>
        <w:tc>
          <w:tcPr>
            <w:tcW w:w="720" w:type="dxa"/>
            <w:tcBorders>
              <w:left w:val="single" w:sz="8" w:space="0" w:color="auto"/>
              <w:right w:val="single" w:sz="8" w:space="0" w:color="auto"/>
            </w:tcBorders>
            <w:vAlign w:val="center"/>
          </w:tcPr>
          <w:p w14:paraId="488EECF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E25CF9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B99CA7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5F925A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2272DC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414BDA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ABD9C7E"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03256AD" w14:textId="77777777" w:rsidTr="009F4BEC">
        <w:trPr>
          <w:trHeight w:val="350"/>
        </w:trPr>
        <w:tc>
          <w:tcPr>
            <w:tcW w:w="828" w:type="dxa"/>
            <w:tcBorders>
              <w:left w:val="single" w:sz="8" w:space="0" w:color="auto"/>
              <w:right w:val="single" w:sz="8" w:space="0" w:color="auto"/>
            </w:tcBorders>
            <w:vAlign w:val="center"/>
          </w:tcPr>
          <w:p w14:paraId="5CD188AD"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２１</w:t>
            </w:r>
          </w:p>
        </w:tc>
        <w:tc>
          <w:tcPr>
            <w:tcW w:w="720" w:type="dxa"/>
            <w:tcBorders>
              <w:left w:val="single" w:sz="8" w:space="0" w:color="auto"/>
              <w:right w:val="single" w:sz="8" w:space="0" w:color="auto"/>
            </w:tcBorders>
            <w:vAlign w:val="center"/>
          </w:tcPr>
          <w:p w14:paraId="6D75434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6A3640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541E51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BFDACA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DD600C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5E79D6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18ED947"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00940AF5" w14:textId="77777777" w:rsidTr="009F4BEC">
        <w:trPr>
          <w:trHeight w:val="350"/>
        </w:trPr>
        <w:tc>
          <w:tcPr>
            <w:tcW w:w="828" w:type="dxa"/>
            <w:tcBorders>
              <w:left w:val="single" w:sz="8" w:space="0" w:color="auto"/>
              <w:right w:val="single" w:sz="8" w:space="0" w:color="auto"/>
            </w:tcBorders>
            <w:vAlign w:val="center"/>
          </w:tcPr>
          <w:p w14:paraId="56341B8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２２</w:t>
            </w:r>
          </w:p>
        </w:tc>
        <w:tc>
          <w:tcPr>
            <w:tcW w:w="720" w:type="dxa"/>
            <w:tcBorders>
              <w:left w:val="single" w:sz="8" w:space="0" w:color="auto"/>
              <w:right w:val="single" w:sz="8" w:space="0" w:color="auto"/>
            </w:tcBorders>
            <w:vAlign w:val="center"/>
          </w:tcPr>
          <w:p w14:paraId="28115E2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D5653B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3D660E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24F89E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06B426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DDF6C8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F53E563"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0B317D37" w14:textId="77777777" w:rsidTr="009F4BEC">
        <w:trPr>
          <w:trHeight w:val="350"/>
        </w:trPr>
        <w:tc>
          <w:tcPr>
            <w:tcW w:w="828" w:type="dxa"/>
            <w:tcBorders>
              <w:left w:val="single" w:sz="8" w:space="0" w:color="auto"/>
              <w:right w:val="single" w:sz="8" w:space="0" w:color="auto"/>
            </w:tcBorders>
            <w:vAlign w:val="center"/>
          </w:tcPr>
          <w:p w14:paraId="4A74F7CD"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２３</w:t>
            </w:r>
          </w:p>
        </w:tc>
        <w:tc>
          <w:tcPr>
            <w:tcW w:w="720" w:type="dxa"/>
            <w:tcBorders>
              <w:left w:val="single" w:sz="8" w:space="0" w:color="auto"/>
              <w:right w:val="single" w:sz="8" w:space="0" w:color="auto"/>
            </w:tcBorders>
            <w:vAlign w:val="center"/>
          </w:tcPr>
          <w:p w14:paraId="0453400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8CD0A1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D08E64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976138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1D8A3B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F0DBD1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D1BB667"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1BC04767" w14:textId="77777777" w:rsidTr="009F4BEC">
        <w:trPr>
          <w:trHeight w:val="350"/>
        </w:trPr>
        <w:tc>
          <w:tcPr>
            <w:tcW w:w="828" w:type="dxa"/>
            <w:tcBorders>
              <w:left w:val="single" w:sz="8" w:space="0" w:color="auto"/>
              <w:right w:val="single" w:sz="8" w:space="0" w:color="auto"/>
            </w:tcBorders>
            <w:vAlign w:val="center"/>
          </w:tcPr>
          <w:p w14:paraId="049D5AC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２４</w:t>
            </w:r>
          </w:p>
        </w:tc>
        <w:tc>
          <w:tcPr>
            <w:tcW w:w="720" w:type="dxa"/>
            <w:tcBorders>
              <w:left w:val="single" w:sz="8" w:space="0" w:color="auto"/>
              <w:right w:val="single" w:sz="8" w:space="0" w:color="auto"/>
            </w:tcBorders>
            <w:vAlign w:val="center"/>
          </w:tcPr>
          <w:p w14:paraId="23AF8BA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08D9B4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38BA8B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FD398B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395AB0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FCECE2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BC7D196"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5BB65AF" w14:textId="77777777" w:rsidTr="009F4BEC">
        <w:trPr>
          <w:trHeight w:val="350"/>
        </w:trPr>
        <w:tc>
          <w:tcPr>
            <w:tcW w:w="828" w:type="dxa"/>
            <w:tcBorders>
              <w:left w:val="single" w:sz="8" w:space="0" w:color="auto"/>
              <w:right w:val="single" w:sz="8" w:space="0" w:color="auto"/>
            </w:tcBorders>
            <w:vAlign w:val="center"/>
          </w:tcPr>
          <w:p w14:paraId="3A80011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２５</w:t>
            </w:r>
          </w:p>
        </w:tc>
        <w:tc>
          <w:tcPr>
            <w:tcW w:w="720" w:type="dxa"/>
            <w:tcBorders>
              <w:left w:val="single" w:sz="8" w:space="0" w:color="auto"/>
              <w:right w:val="single" w:sz="8" w:space="0" w:color="auto"/>
            </w:tcBorders>
            <w:vAlign w:val="center"/>
          </w:tcPr>
          <w:p w14:paraId="5BB61AC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42D4AA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896FCF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374081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568460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C547B2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0054881"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6C15E08B" w14:textId="77777777" w:rsidTr="009F4BEC">
        <w:trPr>
          <w:trHeight w:val="350"/>
        </w:trPr>
        <w:tc>
          <w:tcPr>
            <w:tcW w:w="828" w:type="dxa"/>
            <w:tcBorders>
              <w:left w:val="single" w:sz="8" w:space="0" w:color="auto"/>
              <w:right w:val="single" w:sz="8" w:space="0" w:color="auto"/>
            </w:tcBorders>
            <w:vAlign w:val="center"/>
          </w:tcPr>
          <w:p w14:paraId="3138EF3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２６</w:t>
            </w:r>
          </w:p>
        </w:tc>
        <w:tc>
          <w:tcPr>
            <w:tcW w:w="720" w:type="dxa"/>
            <w:tcBorders>
              <w:left w:val="single" w:sz="8" w:space="0" w:color="auto"/>
              <w:right w:val="single" w:sz="8" w:space="0" w:color="auto"/>
            </w:tcBorders>
            <w:vAlign w:val="center"/>
          </w:tcPr>
          <w:p w14:paraId="703D3E7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892F56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8DD996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8520F2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F1C411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9FA7EE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9E33285"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AA04B69" w14:textId="77777777" w:rsidTr="009F4BEC">
        <w:trPr>
          <w:trHeight w:val="350"/>
        </w:trPr>
        <w:tc>
          <w:tcPr>
            <w:tcW w:w="828" w:type="dxa"/>
            <w:tcBorders>
              <w:left w:val="single" w:sz="8" w:space="0" w:color="auto"/>
              <w:right w:val="single" w:sz="8" w:space="0" w:color="auto"/>
            </w:tcBorders>
            <w:vAlign w:val="center"/>
          </w:tcPr>
          <w:p w14:paraId="1E54389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２７</w:t>
            </w:r>
          </w:p>
        </w:tc>
        <w:tc>
          <w:tcPr>
            <w:tcW w:w="720" w:type="dxa"/>
            <w:tcBorders>
              <w:left w:val="single" w:sz="8" w:space="0" w:color="auto"/>
              <w:right w:val="single" w:sz="8" w:space="0" w:color="auto"/>
            </w:tcBorders>
            <w:vAlign w:val="center"/>
          </w:tcPr>
          <w:p w14:paraId="200C02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7B7769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44DCF8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81F693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814A13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A79E8A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1DF9D40"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59CF444D" w14:textId="77777777" w:rsidTr="009F4BEC">
        <w:trPr>
          <w:trHeight w:val="350"/>
        </w:trPr>
        <w:tc>
          <w:tcPr>
            <w:tcW w:w="828" w:type="dxa"/>
            <w:tcBorders>
              <w:left w:val="single" w:sz="8" w:space="0" w:color="auto"/>
              <w:right w:val="single" w:sz="8" w:space="0" w:color="auto"/>
            </w:tcBorders>
            <w:vAlign w:val="center"/>
          </w:tcPr>
          <w:p w14:paraId="0279C69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２８</w:t>
            </w:r>
          </w:p>
        </w:tc>
        <w:tc>
          <w:tcPr>
            <w:tcW w:w="720" w:type="dxa"/>
            <w:tcBorders>
              <w:left w:val="single" w:sz="8" w:space="0" w:color="auto"/>
              <w:right w:val="single" w:sz="8" w:space="0" w:color="auto"/>
            </w:tcBorders>
            <w:vAlign w:val="center"/>
          </w:tcPr>
          <w:p w14:paraId="14C4B2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8EF67B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36B349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2CD85E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19600D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2AB654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458B2C8"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A7D10CD" w14:textId="77777777" w:rsidTr="009F4BEC">
        <w:trPr>
          <w:trHeight w:val="350"/>
        </w:trPr>
        <w:tc>
          <w:tcPr>
            <w:tcW w:w="828" w:type="dxa"/>
            <w:tcBorders>
              <w:left w:val="single" w:sz="8" w:space="0" w:color="auto"/>
              <w:right w:val="single" w:sz="8" w:space="0" w:color="auto"/>
            </w:tcBorders>
            <w:vAlign w:val="center"/>
          </w:tcPr>
          <w:p w14:paraId="7F7C1DCB"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２９</w:t>
            </w:r>
          </w:p>
        </w:tc>
        <w:tc>
          <w:tcPr>
            <w:tcW w:w="720" w:type="dxa"/>
            <w:tcBorders>
              <w:left w:val="single" w:sz="8" w:space="0" w:color="auto"/>
              <w:right w:val="single" w:sz="8" w:space="0" w:color="auto"/>
            </w:tcBorders>
            <w:vAlign w:val="center"/>
          </w:tcPr>
          <w:p w14:paraId="578FF1E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83F056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4BF10E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0F7D7D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F1F305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A8F258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0A02374"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220C4362" w14:textId="77777777" w:rsidTr="009F4BEC">
        <w:trPr>
          <w:trHeight w:val="350"/>
        </w:trPr>
        <w:tc>
          <w:tcPr>
            <w:tcW w:w="828" w:type="dxa"/>
            <w:tcBorders>
              <w:left w:val="single" w:sz="8" w:space="0" w:color="auto"/>
              <w:right w:val="single" w:sz="8" w:space="0" w:color="auto"/>
            </w:tcBorders>
            <w:vAlign w:val="center"/>
          </w:tcPr>
          <w:p w14:paraId="3AFA6576"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３０</w:t>
            </w:r>
          </w:p>
        </w:tc>
        <w:tc>
          <w:tcPr>
            <w:tcW w:w="720" w:type="dxa"/>
            <w:tcBorders>
              <w:left w:val="single" w:sz="8" w:space="0" w:color="auto"/>
              <w:right w:val="single" w:sz="8" w:space="0" w:color="auto"/>
            </w:tcBorders>
            <w:vAlign w:val="center"/>
          </w:tcPr>
          <w:p w14:paraId="3313234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03E2D1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C54CFA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CB0178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A82C19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549EF9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07921A3"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6C2FFF6F" w14:textId="77777777" w:rsidTr="009F4BEC">
        <w:trPr>
          <w:trHeight w:val="350"/>
        </w:trPr>
        <w:tc>
          <w:tcPr>
            <w:tcW w:w="828" w:type="dxa"/>
            <w:tcBorders>
              <w:left w:val="single" w:sz="8" w:space="0" w:color="auto"/>
              <w:bottom w:val="single" w:sz="8" w:space="0" w:color="auto"/>
              <w:right w:val="single" w:sz="8" w:space="0" w:color="auto"/>
            </w:tcBorders>
            <w:vAlign w:val="center"/>
          </w:tcPr>
          <w:p w14:paraId="4B81BFEC"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３１</w:t>
            </w:r>
          </w:p>
        </w:tc>
        <w:tc>
          <w:tcPr>
            <w:tcW w:w="720" w:type="dxa"/>
            <w:tcBorders>
              <w:left w:val="single" w:sz="8" w:space="0" w:color="auto"/>
              <w:bottom w:val="single" w:sz="8" w:space="0" w:color="auto"/>
              <w:right w:val="single" w:sz="8" w:space="0" w:color="auto"/>
            </w:tcBorders>
            <w:vAlign w:val="center"/>
          </w:tcPr>
          <w:p w14:paraId="4BAC98D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3770AE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78D1EDC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289CE3C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25DC4C4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0F67E01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1F0DB6F1" w14:textId="77777777" w:rsidR="00E64D94" w:rsidRPr="00E64D94" w:rsidRDefault="00E64D94" w:rsidP="009F4BEC">
            <w:pPr>
              <w:spacing w:line="0" w:lineRule="atLeast"/>
              <w:jc w:val="center"/>
              <w:rPr>
                <w:rFonts w:ascii="ＭＳ 明朝" w:hAnsi="ＭＳ 明朝" w:cs="Times New Roman"/>
                <w:bCs/>
                <w:kern w:val="0"/>
                <w:sz w:val="24"/>
                <w:szCs w:val="24"/>
              </w:rPr>
            </w:pPr>
          </w:p>
        </w:tc>
      </w:tr>
    </w:tbl>
    <w:p w14:paraId="53014B1F" w14:textId="77777777" w:rsidR="00E64D94" w:rsidRPr="00E64D94" w:rsidRDefault="00E64D94" w:rsidP="00E64D94">
      <w:pPr>
        <w:ind w:rightChars="286" w:right="649"/>
        <w:rPr>
          <w:rFonts w:ascii="ＭＳ 明朝" w:hAnsi="ＭＳ 明朝"/>
          <w:sz w:val="24"/>
          <w:szCs w:val="24"/>
        </w:rPr>
      </w:pPr>
      <w:r w:rsidRPr="00E64D94">
        <w:rPr>
          <w:rFonts w:ascii="ＭＳ 明朝" w:hAnsi="ＭＳ 明朝" w:hint="eastAsia"/>
          <w:sz w:val="24"/>
          <w:szCs w:val="24"/>
        </w:rPr>
        <w:t>(備考)　不備・欠陥がある場合は、直ちに防火管理者に報告します。</w:t>
      </w:r>
    </w:p>
    <w:p w14:paraId="48501323" w14:textId="21838213" w:rsidR="007E1983" w:rsidRDefault="00E64D94" w:rsidP="00660310">
      <w:pPr>
        <w:ind w:rightChars="286" w:right="649"/>
        <w:rPr>
          <w:rFonts w:ascii="ＭＳ 明朝" w:hAnsi="ＭＳ 明朝"/>
          <w:sz w:val="24"/>
          <w:szCs w:val="24"/>
        </w:rPr>
      </w:pPr>
      <w:r w:rsidRPr="00E64D94">
        <w:rPr>
          <w:rFonts w:ascii="ＭＳ 明朝" w:hAnsi="ＭＳ 明朝" w:hint="eastAsia"/>
          <w:sz w:val="24"/>
          <w:szCs w:val="24"/>
        </w:rPr>
        <w:t>(凡例)　○…良　　×…不備・欠陥　　△…即時改修</w:t>
      </w:r>
    </w:p>
    <w:p w14:paraId="62A8EFCE" w14:textId="06049CFD" w:rsidR="007E1983" w:rsidRDefault="007E1983" w:rsidP="00660310">
      <w:pPr>
        <w:ind w:rightChars="286" w:right="649"/>
        <w:rPr>
          <w:rFonts w:ascii="ＭＳ 明朝" w:hAnsi="ＭＳ 明朝"/>
          <w:sz w:val="24"/>
          <w:szCs w:val="24"/>
        </w:rPr>
      </w:pPr>
    </w:p>
    <w:p w14:paraId="6114199C" w14:textId="7345B3B1"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lastRenderedPageBreak/>
        <w:t xml:space="preserve">（別表　　　）　　　　　</w:t>
      </w:r>
    </w:p>
    <w:tbl>
      <w:tblPr>
        <w:tblpPr w:leftFromText="142" w:rightFromText="142" w:vertAnchor="text" w:horzAnchor="margin" w:tblpXSpec="right" w:tblpY="354"/>
        <w:tblW w:w="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077"/>
      </w:tblGrid>
      <w:tr w:rsidR="00F84380" w:rsidRPr="00E64D94" w14:paraId="171C2EBC" w14:textId="77777777" w:rsidTr="00F84380">
        <w:trPr>
          <w:trHeight w:val="461"/>
        </w:trPr>
        <w:tc>
          <w:tcPr>
            <w:tcW w:w="1844" w:type="dxa"/>
            <w:vAlign w:val="center"/>
          </w:tcPr>
          <w:p w14:paraId="24248562" w14:textId="77777777" w:rsidR="00F84380" w:rsidRPr="00E64D94" w:rsidRDefault="00F84380" w:rsidP="00F84380">
            <w:pPr>
              <w:ind w:rightChars="79" w:right="179"/>
              <w:rPr>
                <w:rFonts w:ascii="ＭＳ 明朝" w:hAnsi="ＭＳ 明朝"/>
                <w:bCs/>
                <w:sz w:val="24"/>
                <w:szCs w:val="24"/>
              </w:rPr>
            </w:pPr>
            <w:r w:rsidRPr="00E64D94">
              <w:rPr>
                <w:rFonts w:ascii="ＭＳ 明朝" w:hAnsi="ＭＳ 明朝" w:hint="eastAsia"/>
                <w:bCs/>
                <w:sz w:val="24"/>
                <w:szCs w:val="24"/>
              </w:rPr>
              <w:t>防火管理者</w:t>
            </w:r>
          </w:p>
        </w:tc>
        <w:tc>
          <w:tcPr>
            <w:tcW w:w="2077" w:type="dxa"/>
            <w:vAlign w:val="center"/>
          </w:tcPr>
          <w:p w14:paraId="281DB7AD" w14:textId="33E55272" w:rsidR="00F84380" w:rsidRPr="00E64D94" w:rsidRDefault="00F84380" w:rsidP="004C1AC9">
            <w:pPr>
              <w:rPr>
                <w:rFonts w:ascii="ＭＳ 明朝" w:hAnsi="ＭＳ 明朝"/>
                <w:bCs/>
                <w:sz w:val="24"/>
                <w:szCs w:val="24"/>
              </w:rPr>
            </w:pPr>
          </w:p>
        </w:tc>
      </w:tr>
    </w:tbl>
    <w:p w14:paraId="540B86D5" w14:textId="77777777" w:rsidR="00F84380" w:rsidRDefault="00F84380" w:rsidP="00E64D94">
      <w:pPr>
        <w:ind w:rightChars="286" w:right="649"/>
        <w:rPr>
          <w:rFonts w:ascii="ＭＳ 明朝" w:hAnsi="ＭＳ 明朝"/>
          <w:bCs/>
          <w:sz w:val="24"/>
          <w:szCs w:val="24"/>
        </w:rPr>
      </w:pPr>
    </w:p>
    <w:p w14:paraId="6821CD49" w14:textId="1C28D3A2" w:rsidR="00B37757" w:rsidRDefault="00B37757" w:rsidP="00E64D94">
      <w:pPr>
        <w:ind w:rightChars="286" w:right="649"/>
        <w:rPr>
          <w:rFonts w:ascii="ＭＳ 明朝" w:hAnsi="ＭＳ 明朝"/>
          <w:bCs/>
          <w:sz w:val="24"/>
          <w:szCs w:val="24"/>
        </w:rPr>
      </w:pPr>
    </w:p>
    <w:p w14:paraId="654BB8DA" w14:textId="77777777" w:rsidR="00F84380" w:rsidRDefault="00F84380" w:rsidP="00E64D94">
      <w:pPr>
        <w:ind w:rightChars="286" w:right="649"/>
        <w:rPr>
          <w:rFonts w:ascii="ＭＳ 明朝" w:hAnsi="ＭＳ 明朝"/>
          <w:bCs/>
          <w:sz w:val="24"/>
          <w:szCs w:val="24"/>
        </w:rPr>
      </w:pPr>
    </w:p>
    <w:p w14:paraId="70DF0913" w14:textId="768658FC" w:rsidR="00E64D94" w:rsidRPr="00E64D94" w:rsidRDefault="00E64D94" w:rsidP="00B37757">
      <w:pPr>
        <w:ind w:rightChars="286" w:right="649"/>
        <w:jc w:val="center"/>
        <w:rPr>
          <w:rFonts w:ascii="ＭＳ 明朝" w:hAnsi="ＭＳ 明朝"/>
          <w:bCs/>
          <w:sz w:val="24"/>
          <w:szCs w:val="24"/>
        </w:rPr>
      </w:pPr>
      <w:r w:rsidRPr="00E64D94">
        <w:rPr>
          <w:rFonts w:ascii="ＭＳ 明朝" w:hAnsi="ＭＳ 明朝" w:hint="eastAsia"/>
          <w:bCs/>
          <w:sz w:val="24"/>
          <w:szCs w:val="24"/>
        </w:rPr>
        <w:t>消</w:t>
      </w:r>
      <w:r w:rsidR="00B37757">
        <w:rPr>
          <w:rFonts w:ascii="ＭＳ 明朝" w:hAnsi="ＭＳ 明朝" w:hint="eastAsia"/>
          <w:bCs/>
          <w:sz w:val="24"/>
          <w:szCs w:val="24"/>
        </w:rPr>
        <w:t xml:space="preserve"> </w:t>
      </w:r>
      <w:r w:rsidRPr="00E64D94">
        <w:rPr>
          <w:rFonts w:ascii="ＭＳ 明朝" w:hAnsi="ＭＳ 明朝" w:hint="eastAsia"/>
          <w:bCs/>
          <w:sz w:val="24"/>
          <w:szCs w:val="24"/>
        </w:rPr>
        <w:t>防</w:t>
      </w:r>
      <w:r w:rsidR="00B37757">
        <w:rPr>
          <w:rFonts w:ascii="ＭＳ 明朝" w:hAnsi="ＭＳ 明朝" w:hint="eastAsia"/>
          <w:bCs/>
          <w:sz w:val="24"/>
          <w:szCs w:val="24"/>
        </w:rPr>
        <w:t xml:space="preserve"> </w:t>
      </w:r>
      <w:r w:rsidRPr="00E64D94">
        <w:rPr>
          <w:rFonts w:ascii="ＭＳ 明朝" w:hAnsi="ＭＳ 明朝" w:hint="eastAsia"/>
          <w:bCs/>
          <w:sz w:val="24"/>
          <w:szCs w:val="24"/>
        </w:rPr>
        <w:t>用</w:t>
      </w:r>
      <w:r w:rsidR="00B37757">
        <w:rPr>
          <w:rFonts w:ascii="ＭＳ 明朝" w:hAnsi="ＭＳ 明朝" w:hint="eastAsia"/>
          <w:bCs/>
          <w:sz w:val="24"/>
          <w:szCs w:val="24"/>
        </w:rPr>
        <w:t xml:space="preserve"> </w:t>
      </w:r>
      <w:r w:rsidRPr="00E64D94">
        <w:rPr>
          <w:rFonts w:ascii="ＭＳ 明朝" w:hAnsi="ＭＳ 明朝" w:hint="eastAsia"/>
          <w:bCs/>
          <w:sz w:val="24"/>
          <w:szCs w:val="24"/>
        </w:rPr>
        <w:t>設</w:t>
      </w:r>
      <w:r w:rsidR="00B37757">
        <w:rPr>
          <w:rFonts w:ascii="ＭＳ 明朝" w:hAnsi="ＭＳ 明朝" w:hint="eastAsia"/>
          <w:bCs/>
          <w:sz w:val="24"/>
          <w:szCs w:val="24"/>
        </w:rPr>
        <w:t xml:space="preserve"> </w:t>
      </w:r>
      <w:r w:rsidRPr="00E64D94">
        <w:rPr>
          <w:rFonts w:ascii="ＭＳ 明朝" w:hAnsi="ＭＳ 明朝" w:hint="eastAsia"/>
          <w:bCs/>
          <w:sz w:val="24"/>
          <w:szCs w:val="24"/>
        </w:rPr>
        <w:t>備</w:t>
      </w:r>
      <w:r w:rsidR="00B37757">
        <w:rPr>
          <w:rFonts w:ascii="ＭＳ 明朝" w:hAnsi="ＭＳ 明朝" w:hint="eastAsia"/>
          <w:bCs/>
          <w:sz w:val="24"/>
          <w:szCs w:val="24"/>
        </w:rPr>
        <w:t xml:space="preserve"> </w:t>
      </w:r>
      <w:r w:rsidRPr="00E64D94">
        <w:rPr>
          <w:rFonts w:ascii="ＭＳ 明朝" w:hAnsi="ＭＳ 明朝" w:hint="eastAsia"/>
          <w:bCs/>
          <w:sz w:val="24"/>
          <w:szCs w:val="24"/>
        </w:rPr>
        <w:t>等</w:t>
      </w:r>
      <w:r w:rsidR="00B37757">
        <w:rPr>
          <w:rFonts w:ascii="ＭＳ 明朝" w:hAnsi="ＭＳ 明朝" w:hint="eastAsia"/>
          <w:bCs/>
          <w:sz w:val="24"/>
          <w:szCs w:val="24"/>
        </w:rPr>
        <w:t xml:space="preserve"> </w:t>
      </w:r>
      <w:r w:rsidRPr="00E64D94">
        <w:rPr>
          <w:rFonts w:ascii="ＭＳ 明朝" w:hAnsi="ＭＳ 明朝" w:hint="eastAsia"/>
          <w:bCs/>
          <w:sz w:val="24"/>
          <w:szCs w:val="24"/>
        </w:rPr>
        <w:t>点</w:t>
      </w:r>
      <w:r w:rsidR="00B37757">
        <w:rPr>
          <w:rFonts w:ascii="ＭＳ 明朝" w:hAnsi="ＭＳ 明朝" w:hint="eastAsia"/>
          <w:bCs/>
          <w:sz w:val="24"/>
          <w:szCs w:val="24"/>
        </w:rPr>
        <w:t xml:space="preserve"> </w:t>
      </w:r>
      <w:r w:rsidRPr="00E64D94">
        <w:rPr>
          <w:rFonts w:ascii="ＭＳ 明朝" w:hAnsi="ＭＳ 明朝" w:hint="eastAsia"/>
          <w:bCs/>
          <w:sz w:val="24"/>
          <w:szCs w:val="24"/>
        </w:rPr>
        <w:t>検</w:t>
      </w:r>
      <w:r w:rsidR="00B37757">
        <w:rPr>
          <w:rFonts w:ascii="ＭＳ 明朝" w:hAnsi="ＭＳ 明朝" w:hint="eastAsia"/>
          <w:bCs/>
          <w:sz w:val="24"/>
          <w:szCs w:val="24"/>
        </w:rPr>
        <w:t xml:space="preserve"> </w:t>
      </w:r>
      <w:r w:rsidRPr="00E64D94">
        <w:rPr>
          <w:rFonts w:ascii="ＭＳ 明朝" w:hAnsi="ＭＳ 明朝" w:hint="eastAsia"/>
          <w:bCs/>
          <w:sz w:val="24"/>
          <w:szCs w:val="24"/>
        </w:rPr>
        <w:t>計</w:t>
      </w:r>
      <w:r w:rsidR="00B37757">
        <w:rPr>
          <w:rFonts w:ascii="ＭＳ 明朝" w:hAnsi="ＭＳ 明朝" w:hint="eastAsia"/>
          <w:bCs/>
          <w:sz w:val="24"/>
          <w:szCs w:val="24"/>
        </w:rPr>
        <w:t xml:space="preserve"> </w:t>
      </w:r>
      <w:r w:rsidRPr="00E64D94">
        <w:rPr>
          <w:rFonts w:ascii="ＭＳ 明朝" w:hAnsi="ＭＳ 明朝" w:hint="eastAsia"/>
          <w:bCs/>
          <w:sz w:val="24"/>
          <w:szCs w:val="24"/>
        </w:rPr>
        <w:t>画</w:t>
      </w:r>
      <w:r w:rsidR="00B37757">
        <w:rPr>
          <w:rFonts w:ascii="ＭＳ 明朝" w:hAnsi="ＭＳ 明朝" w:hint="eastAsia"/>
          <w:bCs/>
          <w:sz w:val="24"/>
          <w:szCs w:val="24"/>
        </w:rPr>
        <w:t xml:space="preserve"> </w:t>
      </w:r>
      <w:r w:rsidRPr="00E64D94">
        <w:rPr>
          <w:rFonts w:ascii="ＭＳ 明朝" w:hAnsi="ＭＳ 明朝" w:hint="eastAsia"/>
          <w:bCs/>
          <w:sz w:val="24"/>
          <w:szCs w:val="24"/>
        </w:rPr>
        <w:t>表</w:t>
      </w:r>
    </w:p>
    <w:p w14:paraId="47FA1882" w14:textId="77777777" w:rsidR="00E64D94" w:rsidRPr="00E64D94" w:rsidRDefault="00E64D94" w:rsidP="00E64D94">
      <w:pPr>
        <w:ind w:rightChars="286" w:right="649"/>
        <w:rPr>
          <w:rFonts w:ascii="ＭＳ 明朝" w:hAnsi="ＭＳ 明朝"/>
          <w:bCs/>
          <w:sz w:val="24"/>
          <w:szCs w:val="24"/>
        </w:rPr>
      </w:pPr>
    </w:p>
    <w:p w14:paraId="608AFCA8" w14:textId="1B10AAF8"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t>１　防火対象物定期点検（消防法第８条の２の２）</w:t>
      </w:r>
    </w:p>
    <w:p w14:paraId="4F0B932B" w14:textId="329CE485" w:rsid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 xml:space="preserve">点検業者名：　</w:t>
      </w:r>
      <w:r w:rsidR="00E64D94" w:rsidRPr="00E64D94">
        <w:rPr>
          <w:rFonts w:ascii="ＭＳ 明朝" w:hAnsi="ＭＳ 明朝" w:hint="eastAsia"/>
          <w:bCs/>
          <w:sz w:val="24"/>
          <w:szCs w:val="24"/>
          <w:u w:val="single"/>
        </w:rPr>
        <w:t xml:space="preserve">　　　　　　　　　　　　　　</w:t>
      </w:r>
      <w:r>
        <w:rPr>
          <w:rFonts w:ascii="ＭＳ 明朝" w:hAnsi="ＭＳ 明朝" w:hint="eastAsia"/>
          <w:bCs/>
          <w:sz w:val="24"/>
          <w:szCs w:val="24"/>
          <w:u w:val="single"/>
        </w:rPr>
        <w:t xml:space="preserve">　　</w:t>
      </w:r>
      <w:r w:rsidR="00E64D94" w:rsidRPr="00E64D94">
        <w:rPr>
          <w:rFonts w:ascii="ＭＳ 明朝" w:hAnsi="ＭＳ 明朝" w:hint="eastAsia"/>
          <w:bCs/>
          <w:sz w:val="24"/>
          <w:szCs w:val="24"/>
          <w:u w:val="single"/>
        </w:rPr>
        <w:t xml:space="preserve">　</w:t>
      </w:r>
    </w:p>
    <w:p w14:paraId="0A19C62B" w14:textId="7AFB4D56" w:rsidR="00E64D94" w:rsidRP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点検実施日：　　　　　　　月　　　日</w:t>
      </w:r>
    </w:p>
    <w:p w14:paraId="19D42887" w14:textId="77777777" w:rsidR="00E64D94" w:rsidRPr="00E64D94" w:rsidRDefault="00E64D94" w:rsidP="00E64D94">
      <w:pPr>
        <w:ind w:rightChars="286" w:right="649"/>
        <w:rPr>
          <w:rFonts w:ascii="ＭＳ 明朝" w:hAnsi="ＭＳ 明朝"/>
          <w:bCs/>
          <w:sz w:val="24"/>
          <w:szCs w:val="24"/>
        </w:rPr>
      </w:pPr>
    </w:p>
    <w:p w14:paraId="7B2392C3" w14:textId="77777777" w:rsidR="00E64D94" w:rsidRPr="00E64D94" w:rsidRDefault="00E64D94" w:rsidP="00E64D94">
      <w:pPr>
        <w:ind w:rightChars="286" w:right="649"/>
        <w:rPr>
          <w:rFonts w:ascii="ＭＳ 明朝" w:hAnsi="ＭＳ 明朝"/>
          <w:bCs/>
          <w:sz w:val="24"/>
          <w:szCs w:val="24"/>
        </w:rPr>
      </w:pPr>
    </w:p>
    <w:p w14:paraId="1EC24D3C" w14:textId="364608B8"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t>２　消防用設備等定期点検（消防法第17条の３の３）</w:t>
      </w:r>
    </w:p>
    <w:p w14:paraId="6F5974DA" w14:textId="2065D8B9" w:rsidR="00E64D94" w:rsidRP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 xml:space="preserve">点検業者名：　</w:t>
      </w:r>
      <w:r w:rsidR="00E64D94" w:rsidRPr="00E64D94">
        <w:rPr>
          <w:rFonts w:ascii="ＭＳ 明朝" w:hAnsi="ＭＳ 明朝" w:hint="eastAsia"/>
          <w:bCs/>
          <w:sz w:val="24"/>
          <w:szCs w:val="24"/>
          <w:u w:val="single"/>
        </w:rPr>
        <w:t xml:space="preserve">　　　　　　　　　　　　　　　</w:t>
      </w:r>
      <w:r>
        <w:rPr>
          <w:rFonts w:ascii="ＭＳ 明朝" w:hAnsi="ＭＳ 明朝" w:hint="eastAsia"/>
          <w:bCs/>
          <w:sz w:val="24"/>
          <w:szCs w:val="24"/>
          <w:u w:val="single"/>
        </w:rPr>
        <w:t xml:space="preserve">　　</w:t>
      </w:r>
    </w:p>
    <w:tbl>
      <w:tblPr>
        <w:tblStyle w:val="aa"/>
        <w:tblW w:w="0" w:type="auto"/>
        <w:tblLook w:val="04A0" w:firstRow="1" w:lastRow="0" w:firstColumn="1" w:lastColumn="0" w:noHBand="0" w:noVBand="1"/>
      </w:tblPr>
      <w:tblGrid>
        <w:gridCol w:w="498"/>
        <w:gridCol w:w="2646"/>
        <w:gridCol w:w="1536"/>
        <w:gridCol w:w="1536"/>
        <w:gridCol w:w="1536"/>
        <w:gridCol w:w="1536"/>
      </w:tblGrid>
      <w:tr w:rsidR="00E64D94" w14:paraId="234CCC72" w14:textId="77777777" w:rsidTr="00B37757">
        <w:tc>
          <w:tcPr>
            <w:tcW w:w="3144" w:type="dxa"/>
            <w:gridSpan w:val="2"/>
            <w:vMerge w:val="restart"/>
            <w:vAlign w:val="center"/>
          </w:tcPr>
          <w:p w14:paraId="5AEC7BD0" w14:textId="70831A12" w:rsidR="00E64D94" w:rsidRDefault="00E64D94" w:rsidP="00E64D94">
            <w:pPr>
              <w:jc w:val="center"/>
              <w:rPr>
                <w:rFonts w:ascii="ＭＳ 明朝" w:hAnsi="ＭＳ 明朝"/>
                <w:sz w:val="24"/>
                <w:szCs w:val="24"/>
              </w:rPr>
            </w:pPr>
            <w:r>
              <w:rPr>
                <w:rFonts w:ascii="ＭＳ 明朝" w:hAnsi="ＭＳ 明朝" w:hint="eastAsia"/>
                <w:sz w:val="24"/>
                <w:szCs w:val="24"/>
              </w:rPr>
              <w:t>消防用設備等の種類</w:t>
            </w:r>
          </w:p>
        </w:tc>
        <w:tc>
          <w:tcPr>
            <w:tcW w:w="4608" w:type="dxa"/>
            <w:gridSpan w:val="3"/>
            <w:vAlign w:val="center"/>
          </w:tcPr>
          <w:p w14:paraId="28FD3DCF" w14:textId="5487FA0E" w:rsidR="00E64D94" w:rsidRDefault="00E64D94" w:rsidP="00E64D94">
            <w:pPr>
              <w:ind w:rightChars="-8" w:right="-18"/>
              <w:jc w:val="center"/>
              <w:rPr>
                <w:rFonts w:ascii="ＭＳ 明朝" w:hAnsi="ＭＳ 明朝"/>
                <w:sz w:val="24"/>
                <w:szCs w:val="24"/>
              </w:rPr>
            </w:pPr>
            <w:r>
              <w:rPr>
                <w:rFonts w:ascii="ＭＳ 明朝" w:hAnsi="ＭＳ 明朝" w:hint="eastAsia"/>
                <w:sz w:val="24"/>
                <w:szCs w:val="24"/>
              </w:rPr>
              <w:t>点　　検　　計　　画</w:t>
            </w:r>
          </w:p>
        </w:tc>
        <w:tc>
          <w:tcPr>
            <w:tcW w:w="1536" w:type="dxa"/>
            <w:vMerge w:val="restart"/>
            <w:vAlign w:val="center"/>
          </w:tcPr>
          <w:p w14:paraId="1638FCF4" w14:textId="007945CB" w:rsidR="00E64D94" w:rsidRPr="00E64D94" w:rsidRDefault="00E64D94" w:rsidP="00E64D94">
            <w:pPr>
              <w:ind w:rightChars="-14" w:right="-32"/>
              <w:jc w:val="center"/>
              <w:rPr>
                <w:rFonts w:ascii="ＭＳ 明朝" w:hAnsi="ＭＳ 明朝"/>
                <w:sz w:val="24"/>
                <w:szCs w:val="24"/>
              </w:rPr>
            </w:pPr>
            <w:r>
              <w:rPr>
                <w:rFonts w:ascii="ＭＳ 明朝" w:hAnsi="ＭＳ 明朝" w:hint="eastAsia"/>
                <w:sz w:val="24"/>
                <w:szCs w:val="24"/>
              </w:rPr>
              <w:t>備　考</w:t>
            </w:r>
          </w:p>
        </w:tc>
      </w:tr>
      <w:tr w:rsidR="00E64D94" w14:paraId="72794881" w14:textId="77777777" w:rsidTr="00B37757">
        <w:tc>
          <w:tcPr>
            <w:tcW w:w="3144" w:type="dxa"/>
            <w:gridSpan w:val="2"/>
            <w:vMerge/>
          </w:tcPr>
          <w:p w14:paraId="03B1D5CA" w14:textId="77777777" w:rsidR="00E64D94" w:rsidRDefault="00E64D94" w:rsidP="00660310">
            <w:pPr>
              <w:ind w:rightChars="286" w:right="649"/>
              <w:rPr>
                <w:rFonts w:ascii="ＭＳ 明朝" w:hAnsi="ＭＳ 明朝"/>
                <w:sz w:val="24"/>
                <w:szCs w:val="24"/>
              </w:rPr>
            </w:pPr>
          </w:p>
        </w:tc>
        <w:tc>
          <w:tcPr>
            <w:tcW w:w="1536" w:type="dxa"/>
            <w:vAlign w:val="center"/>
          </w:tcPr>
          <w:p w14:paraId="58636240" w14:textId="7E89C294" w:rsidR="00E64D94" w:rsidRDefault="00E64D94" w:rsidP="00E64D94">
            <w:pPr>
              <w:jc w:val="center"/>
              <w:rPr>
                <w:rFonts w:ascii="ＭＳ 明朝" w:hAnsi="ＭＳ 明朝"/>
                <w:sz w:val="24"/>
                <w:szCs w:val="24"/>
              </w:rPr>
            </w:pPr>
            <w:r>
              <w:rPr>
                <w:rFonts w:ascii="ＭＳ 明朝" w:hAnsi="ＭＳ 明朝" w:hint="eastAsia"/>
                <w:sz w:val="24"/>
                <w:szCs w:val="24"/>
              </w:rPr>
              <w:t>機　器</w:t>
            </w:r>
          </w:p>
        </w:tc>
        <w:tc>
          <w:tcPr>
            <w:tcW w:w="1536" w:type="dxa"/>
            <w:vAlign w:val="center"/>
          </w:tcPr>
          <w:p w14:paraId="77BD101B" w14:textId="05FA9949" w:rsidR="00E64D94" w:rsidRDefault="00E64D94" w:rsidP="00E64D94">
            <w:pPr>
              <w:ind w:rightChars="-2" w:right="-5"/>
              <w:jc w:val="center"/>
              <w:rPr>
                <w:rFonts w:ascii="ＭＳ 明朝" w:hAnsi="ＭＳ 明朝"/>
                <w:sz w:val="24"/>
                <w:szCs w:val="24"/>
              </w:rPr>
            </w:pPr>
            <w:r>
              <w:rPr>
                <w:rFonts w:ascii="ＭＳ 明朝" w:hAnsi="ＭＳ 明朝" w:hint="eastAsia"/>
                <w:sz w:val="24"/>
                <w:szCs w:val="24"/>
              </w:rPr>
              <w:t>機　器</w:t>
            </w:r>
          </w:p>
        </w:tc>
        <w:tc>
          <w:tcPr>
            <w:tcW w:w="1536" w:type="dxa"/>
            <w:vAlign w:val="center"/>
          </w:tcPr>
          <w:p w14:paraId="2B1FDA5D" w14:textId="79D7402F" w:rsidR="00E64D94" w:rsidRDefault="00E64D94" w:rsidP="00E64D94">
            <w:pPr>
              <w:ind w:rightChars="-8" w:right="-18"/>
              <w:jc w:val="center"/>
              <w:rPr>
                <w:rFonts w:ascii="ＭＳ 明朝" w:hAnsi="ＭＳ 明朝"/>
                <w:sz w:val="24"/>
                <w:szCs w:val="24"/>
              </w:rPr>
            </w:pPr>
            <w:r>
              <w:rPr>
                <w:rFonts w:ascii="ＭＳ 明朝" w:hAnsi="ＭＳ 明朝" w:hint="eastAsia"/>
                <w:sz w:val="24"/>
                <w:szCs w:val="24"/>
              </w:rPr>
              <w:t>総　合</w:t>
            </w:r>
          </w:p>
        </w:tc>
        <w:tc>
          <w:tcPr>
            <w:tcW w:w="1536" w:type="dxa"/>
            <w:vMerge/>
          </w:tcPr>
          <w:p w14:paraId="0008F3B0" w14:textId="77777777" w:rsidR="00E64D94" w:rsidRDefault="00E64D94" w:rsidP="00660310">
            <w:pPr>
              <w:ind w:rightChars="286" w:right="649"/>
              <w:rPr>
                <w:rFonts w:ascii="ＭＳ 明朝" w:hAnsi="ＭＳ 明朝"/>
                <w:sz w:val="24"/>
                <w:szCs w:val="24"/>
              </w:rPr>
            </w:pPr>
          </w:p>
        </w:tc>
      </w:tr>
      <w:tr w:rsidR="00E64D94" w14:paraId="0D48711A" w14:textId="77777777" w:rsidTr="004C1AC9">
        <w:trPr>
          <w:trHeight w:val="645"/>
        </w:trPr>
        <w:tc>
          <w:tcPr>
            <w:tcW w:w="498" w:type="dxa"/>
            <w:vMerge w:val="restart"/>
            <w:vAlign w:val="center"/>
          </w:tcPr>
          <w:p w14:paraId="31DF6517" w14:textId="20018060" w:rsidR="00E64D94" w:rsidRDefault="00E64D94" w:rsidP="00E64D94">
            <w:pPr>
              <w:ind w:rightChars="11" w:right="25"/>
              <w:jc w:val="center"/>
              <w:rPr>
                <w:rFonts w:ascii="ＭＳ 明朝" w:hAnsi="ＭＳ 明朝"/>
                <w:sz w:val="24"/>
                <w:szCs w:val="24"/>
              </w:rPr>
            </w:pPr>
            <w:r>
              <w:rPr>
                <w:rFonts w:ascii="ＭＳ 明朝" w:hAnsi="ＭＳ 明朝" w:hint="eastAsia"/>
                <w:sz w:val="24"/>
                <w:szCs w:val="24"/>
              </w:rPr>
              <w:t>消火設備</w:t>
            </w:r>
          </w:p>
        </w:tc>
        <w:tc>
          <w:tcPr>
            <w:tcW w:w="2646" w:type="dxa"/>
            <w:vAlign w:val="center"/>
          </w:tcPr>
          <w:p w14:paraId="6235FDF1" w14:textId="43F0E5B2" w:rsidR="00E64D94" w:rsidRDefault="00E64D94" w:rsidP="004C1AC9">
            <w:pPr>
              <w:rPr>
                <w:rFonts w:ascii="ＭＳ 明朝" w:hAnsi="ＭＳ 明朝"/>
                <w:sz w:val="24"/>
                <w:szCs w:val="24"/>
              </w:rPr>
            </w:pPr>
          </w:p>
        </w:tc>
        <w:tc>
          <w:tcPr>
            <w:tcW w:w="1536" w:type="dxa"/>
            <w:vAlign w:val="center"/>
          </w:tcPr>
          <w:p w14:paraId="4C5BF78B" w14:textId="68CA4035" w:rsidR="00E64D94" w:rsidRDefault="00E64D94"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7F346609" w14:textId="592D7284" w:rsidR="00E64D94" w:rsidRDefault="00B37757"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83B5F9B" w14:textId="0A6118E9" w:rsidR="00E64D94" w:rsidRDefault="00B37757"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38CF8C5C" w14:textId="77777777" w:rsidR="00E64D94" w:rsidRDefault="00E64D94" w:rsidP="00E64D94">
            <w:pPr>
              <w:jc w:val="right"/>
              <w:rPr>
                <w:rFonts w:ascii="ＭＳ 明朝" w:hAnsi="ＭＳ 明朝"/>
                <w:sz w:val="24"/>
                <w:szCs w:val="24"/>
              </w:rPr>
            </w:pPr>
          </w:p>
        </w:tc>
      </w:tr>
      <w:tr w:rsidR="00B37757" w14:paraId="4215A070" w14:textId="77777777" w:rsidTr="004C1AC9">
        <w:trPr>
          <w:trHeight w:val="645"/>
        </w:trPr>
        <w:tc>
          <w:tcPr>
            <w:tcW w:w="498" w:type="dxa"/>
            <w:vMerge/>
            <w:textDirection w:val="tbRlV"/>
          </w:tcPr>
          <w:p w14:paraId="2F27B775" w14:textId="77777777" w:rsidR="00B37757" w:rsidRDefault="00B37757" w:rsidP="00B37757">
            <w:pPr>
              <w:ind w:left="113" w:rightChars="286" w:right="649"/>
              <w:rPr>
                <w:rFonts w:ascii="ＭＳ 明朝" w:hAnsi="ＭＳ 明朝"/>
                <w:sz w:val="24"/>
                <w:szCs w:val="24"/>
              </w:rPr>
            </w:pPr>
          </w:p>
        </w:tc>
        <w:tc>
          <w:tcPr>
            <w:tcW w:w="2646" w:type="dxa"/>
            <w:vAlign w:val="center"/>
          </w:tcPr>
          <w:p w14:paraId="21B5C225" w14:textId="77777777" w:rsidR="00B37757" w:rsidRDefault="00B37757" w:rsidP="004C1AC9">
            <w:pPr>
              <w:rPr>
                <w:rFonts w:ascii="ＭＳ 明朝" w:hAnsi="ＭＳ 明朝"/>
                <w:sz w:val="24"/>
                <w:szCs w:val="24"/>
              </w:rPr>
            </w:pPr>
          </w:p>
        </w:tc>
        <w:tc>
          <w:tcPr>
            <w:tcW w:w="1536" w:type="dxa"/>
            <w:vAlign w:val="center"/>
          </w:tcPr>
          <w:p w14:paraId="54E5D996" w14:textId="04BB2F25"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0D928A9" w14:textId="1C0C403D"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75F994B6" w14:textId="1D091491"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02CB089A" w14:textId="77777777" w:rsidR="00B37757" w:rsidRDefault="00B37757" w:rsidP="00B37757">
            <w:pPr>
              <w:jc w:val="right"/>
              <w:rPr>
                <w:rFonts w:ascii="ＭＳ 明朝" w:hAnsi="ＭＳ 明朝"/>
                <w:sz w:val="24"/>
                <w:szCs w:val="24"/>
              </w:rPr>
            </w:pPr>
          </w:p>
        </w:tc>
      </w:tr>
      <w:tr w:rsidR="00E64D94" w14:paraId="273D08EC" w14:textId="77777777" w:rsidTr="004C1AC9">
        <w:trPr>
          <w:trHeight w:val="645"/>
        </w:trPr>
        <w:tc>
          <w:tcPr>
            <w:tcW w:w="498" w:type="dxa"/>
            <w:vMerge/>
            <w:textDirection w:val="tbRlV"/>
          </w:tcPr>
          <w:p w14:paraId="52B8ADC6" w14:textId="77777777" w:rsidR="00E64D94" w:rsidRDefault="00E64D94" w:rsidP="00E64D94">
            <w:pPr>
              <w:ind w:left="113" w:rightChars="286" w:right="649"/>
              <w:rPr>
                <w:rFonts w:ascii="ＭＳ 明朝" w:hAnsi="ＭＳ 明朝"/>
                <w:sz w:val="24"/>
                <w:szCs w:val="24"/>
              </w:rPr>
            </w:pPr>
          </w:p>
        </w:tc>
        <w:tc>
          <w:tcPr>
            <w:tcW w:w="2646" w:type="dxa"/>
            <w:vAlign w:val="center"/>
          </w:tcPr>
          <w:p w14:paraId="11EF618B" w14:textId="77777777" w:rsidR="00E64D94" w:rsidRDefault="00E64D94" w:rsidP="004C1AC9">
            <w:pPr>
              <w:rPr>
                <w:rFonts w:ascii="ＭＳ 明朝" w:hAnsi="ＭＳ 明朝"/>
                <w:sz w:val="24"/>
                <w:szCs w:val="24"/>
              </w:rPr>
            </w:pPr>
          </w:p>
        </w:tc>
        <w:tc>
          <w:tcPr>
            <w:tcW w:w="1536" w:type="dxa"/>
            <w:vAlign w:val="center"/>
          </w:tcPr>
          <w:p w14:paraId="277DD874" w14:textId="77777777" w:rsidR="00E64D94" w:rsidRDefault="00E64D94" w:rsidP="00E64D94">
            <w:pPr>
              <w:jc w:val="right"/>
              <w:rPr>
                <w:rFonts w:ascii="ＭＳ 明朝" w:hAnsi="ＭＳ 明朝"/>
                <w:sz w:val="24"/>
                <w:szCs w:val="24"/>
              </w:rPr>
            </w:pPr>
          </w:p>
        </w:tc>
        <w:tc>
          <w:tcPr>
            <w:tcW w:w="1536" w:type="dxa"/>
            <w:vAlign w:val="center"/>
          </w:tcPr>
          <w:p w14:paraId="21E5B482" w14:textId="77777777" w:rsidR="00E64D94" w:rsidRDefault="00E64D94" w:rsidP="00E64D94">
            <w:pPr>
              <w:jc w:val="right"/>
              <w:rPr>
                <w:rFonts w:ascii="ＭＳ 明朝" w:hAnsi="ＭＳ 明朝"/>
                <w:sz w:val="24"/>
                <w:szCs w:val="24"/>
              </w:rPr>
            </w:pPr>
          </w:p>
        </w:tc>
        <w:tc>
          <w:tcPr>
            <w:tcW w:w="1536" w:type="dxa"/>
            <w:vAlign w:val="center"/>
          </w:tcPr>
          <w:p w14:paraId="044A94F4" w14:textId="77777777" w:rsidR="00E64D94" w:rsidRDefault="00E64D94" w:rsidP="00E64D94">
            <w:pPr>
              <w:jc w:val="right"/>
              <w:rPr>
                <w:rFonts w:ascii="ＭＳ 明朝" w:hAnsi="ＭＳ 明朝"/>
                <w:sz w:val="24"/>
                <w:szCs w:val="24"/>
              </w:rPr>
            </w:pPr>
          </w:p>
        </w:tc>
        <w:tc>
          <w:tcPr>
            <w:tcW w:w="1536" w:type="dxa"/>
            <w:vAlign w:val="center"/>
          </w:tcPr>
          <w:p w14:paraId="3C41112F" w14:textId="77777777" w:rsidR="00E64D94" w:rsidRDefault="00E64D94" w:rsidP="00E64D94">
            <w:pPr>
              <w:jc w:val="right"/>
              <w:rPr>
                <w:rFonts w:ascii="ＭＳ 明朝" w:hAnsi="ＭＳ 明朝"/>
                <w:sz w:val="24"/>
                <w:szCs w:val="24"/>
              </w:rPr>
            </w:pPr>
          </w:p>
        </w:tc>
      </w:tr>
      <w:tr w:rsidR="00B37757" w14:paraId="35C5C09D" w14:textId="77777777" w:rsidTr="004C1AC9">
        <w:trPr>
          <w:trHeight w:val="645"/>
        </w:trPr>
        <w:tc>
          <w:tcPr>
            <w:tcW w:w="498" w:type="dxa"/>
            <w:vMerge w:val="restart"/>
          </w:tcPr>
          <w:p w14:paraId="6B8C1F32" w14:textId="15F2BE26" w:rsidR="00B37757" w:rsidRDefault="00B37757" w:rsidP="00B37757">
            <w:pPr>
              <w:ind w:rightChars="11" w:right="25"/>
              <w:rPr>
                <w:rFonts w:ascii="ＭＳ 明朝" w:hAnsi="ＭＳ 明朝"/>
                <w:sz w:val="24"/>
                <w:szCs w:val="24"/>
              </w:rPr>
            </w:pPr>
            <w:r>
              <w:rPr>
                <w:rFonts w:ascii="ＭＳ 明朝" w:hAnsi="ＭＳ 明朝" w:hint="eastAsia"/>
                <w:sz w:val="24"/>
                <w:szCs w:val="24"/>
              </w:rPr>
              <w:t>警報設備</w:t>
            </w:r>
          </w:p>
        </w:tc>
        <w:tc>
          <w:tcPr>
            <w:tcW w:w="2646" w:type="dxa"/>
            <w:vAlign w:val="center"/>
          </w:tcPr>
          <w:p w14:paraId="7995BCB8" w14:textId="77777777" w:rsidR="00B37757" w:rsidRDefault="00B37757" w:rsidP="004C1AC9">
            <w:pPr>
              <w:rPr>
                <w:rFonts w:ascii="ＭＳ 明朝" w:hAnsi="ＭＳ 明朝"/>
                <w:sz w:val="24"/>
                <w:szCs w:val="24"/>
              </w:rPr>
            </w:pPr>
          </w:p>
        </w:tc>
        <w:tc>
          <w:tcPr>
            <w:tcW w:w="1536" w:type="dxa"/>
            <w:vAlign w:val="center"/>
          </w:tcPr>
          <w:p w14:paraId="0075CCEB" w14:textId="49B33C6F"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42430067" w14:textId="7C224636"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F734FA1" w14:textId="49EC884B"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25C29B1F" w14:textId="77777777" w:rsidR="00B37757" w:rsidRDefault="00B37757" w:rsidP="00B37757">
            <w:pPr>
              <w:jc w:val="right"/>
              <w:rPr>
                <w:rFonts w:ascii="ＭＳ 明朝" w:hAnsi="ＭＳ 明朝"/>
                <w:sz w:val="24"/>
                <w:szCs w:val="24"/>
              </w:rPr>
            </w:pPr>
          </w:p>
        </w:tc>
      </w:tr>
      <w:tr w:rsidR="00B37757" w14:paraId="445F5CC0" w14:textId="77777777" w:rsidTr="004C1AC9">
        <w:trPr>
          <w:trHeight w:val="645"/>
        </w:trPr>
        <w:tc>
          <w:tcPr>
            <w:tcW w:w="498" w:type="dxa"/>
            <w:vMerge/>
          </w:tcPr>
          <w:p w14:paraId="7E7B2464" w14:textId="77777777" w:rsidR="00B37757" w:rsidRDefault="00B37757" w:rsidP="00B37757">
            <w:pPr>
              <w:ind w:rightChars="286" w:right="649"/>
              <w:rPr>
                <w:rFonts w:ascii="ＭＳ 明朝" w:hAnsi="ＭＳ 明朝"/>
                <w:sz w:val="24"/>
                <w:szCs w:val="24"/>
              </w:rPr>
            </w:pPr>
          </w:p>
        </w:tc>
        <w:tc>
          <w:tcPr>
            <w:tcW w:w="2646" w:type="dxa"/>
            <w:vAlign w:val="center"/>
          </w:tcPr>
          <w:p w14:paraId="55301CF8" w14:textId="77777777" w:rsidR="00B37757" w:rsidRDefault="00B37757" w:rsidP="004C1AC9">
            <w:pPr>
              <w:rPr>
                <w:rFonts w:ascii="ＭＳ 明朝" w:hAnsi="ＭＳ 明朝"/>
                <w:sz w:val="24"/>
                <w:szCs w:val="24"/>
              </w:rPr>
            </w:pPr>
          </w:p>
        </w:tc>
        <w:tc>
          <w:tcPr>
            <w:tcW w:w="1536" w:type="dxa"/>
            <w:vAlign w:val="center"/>
          </w:tcPr>
          <w:p w14:paraId="31D42DB0" w14:textId="1B84B055"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33E97960" w14:textId="4C6D7EDA"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EE239CF" w14:textId="1FA84019"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67D07D2F" w14:textId="77777777" w:rsidR="00B37757" w:rsidRDefault="00B37757" w:rsidP="00B37757">
            <w:pPr>
              <w:jc w:val="right"/>
              <w:rPr>
                <w:rFonts w:ascii="ＭＳ 明朝" w:hAnsi="ＭＳ 明朝"/>
                <w:sz w:val="24"/>
                <w:szCs w:val="24"/>
              </w:rPr>
            </w:pPr>
          </w:p>
        </w:tc>
      </w:tr>
      <w:tr w:rsidR="00E64D94" w14:paraId="62D9B965" w14:textId="77777777" w:rsidTr="004C1AC9">
        <w:trPr>
          <w:trHeight w:val="645"/>
        </w:trPr>
        <w:tc>
          <w:tcPr>
            <w:tcW w:w="498" w:type="dxa"/>
            <w:vMerge/>
          </w:tcPr>
          <w:p w14:paraId="7068E0B3" w14:textId="77777777" w:rsidR="00E64D94" w:rsidRDefault="00E64D94" w:rsidP="00E64D94">
            <w:pPr>
              <w:ind w:rightChars="286" w:right="649"/>
              <w:rPr>
                <w:rFonts w:ascii="ＭＳ 明朝" w:hAnsi="ＭＳ 明朝"/>
                <w:sz w:val="24"/>
                <w:szCs w:val="24"/>
              </w:rPr>
            </w:pPr>
          </w:p>
        </w:tc>
        <w:tc>
          <w:tcPr>
            <w:tcW w:w="2646" w:type="dxa"/>
            <w:vAlign w:val="center"/>
          </w:tcPr>
          <w:p w14:paraId="0281273F" w14:textId="77777777" w:rsidR="00E64D94" w:rsidRDefault="00E64D94" w:rsidP="004C1AC9">
            <w:pPr>
              <w:rPr>
                <w:rFonts w:ascii="ＭＳ 明朝" w:hAnsi="ＭＳ 明朝"/>
                <w:sz w:val="24"/>
                <w:szCs w:val="24"/>
              </w:rPr>
            </w:pPr>
          </w:p>
        </w:tc>
        <w:tc>
          <w:tcPr>
            <w:tcW w:w="1536" w:type="dxa"/>
            <w:vAlign w:val="center"/>
          </w:tcPr>
          <w:p w14:paraId="2FCB44E0" w14:textId="77777777" w:rsidR="00E64D94" w:rsidRDefault="00E64D94" w:rsidP="00E64D94">
            <w:pPr>
              <w:jc w:val="right"/>
              <w:rPr>
                <w:rFonts w:ascii="ＭＳ 明朝" w:hAnsi="ＭＳ 明朝"/>
                <w:sz w:val="24"/>
                <w:szCs w:val="24"/>
              </w:rPr>
            </w:pPr>
          </w:p>
        </w:tc>
        <w:tc>
          <w:tcPr>
            <w:tcW w:w="1536" w:type="dxa"/>
            <w:vAlign w:val="center"/>
          </w:tcPr>
          <w:p w14:paraId="241E0691" w14:textId="77777777" w:rsidR="00E64D94" w:rsidRDefault="00E64D94" w:rsidP="00E64D94">
            <w:pPr>
              <w:jc w:val="right"/>
              <w:rPr>
                <w:rFonts w:ascii="ＭＳ 明朝" w:hAnsi="ＭＳ 明朝"/>
                <w:sz w:val="24"/>
                <w:szCs w:val="24"/>
              </w:rPr>
            </w:pPr>
          </w:p>
        </w:tc>
        <w:tc>
          <w:tcPr>
            <w:tcW w:w="1536" w:type="dxa"/>
            <w:vAlign w:val="center"/>
          </w:tcPr>
          <w:p w14:paraId="2EEEB434" w14:textId="77777777" w:rsidR="00E64D94" w:rsidRDefault="00E64D94" w:rsidP="00E64D94">
            <w:pPr>
              <w:jc w:val="right"/>
              <w:rPr>
                <w:rFonts w:ascii="ＭＳ 明朝" w:hAnsi="ＭＳ 明朝"/>
                <w:sz w:val="24"/>
                <w:szCs w:val="24"/>
              </w:rPr>
            </w:pPr>
          </w:p>
        </w:tc>
        <w:tc>
          <w:tcPr>
            <w:tcW w:w="1536" w:type="dxa"/>
            <w:vAlign w:val="center"/>
          </w:tcPr>
          <w:p w14:paraId="16840C54" w14:textId="77777777" w:rsidR="00E64D94" w:rsidRDefault="00E64D94" w:rsidP="00E64D94">
            <w:pPr>
              <w:jc w:val="right"/>
              <w:rPr>
                <w:rFonts w:ascii="ＭＳ 明朝" w:hAnsi="ＭＳ 明朝"/>
                <w:sz w:val="24"/>
                <w:szCs w:val="24"/>
              </w:rPr>
            </w:pPr>
          </w:p>
        </w:tc>
      </w:tr>
      <w:tr w:rsidR="00B37757" w14:paraId="6C87A480" w14:textId="77777777" w:rsidTr="004C1AC9">
        <w:trPr>
          <w:trHeight w:val="645"/>
        </w:trPr>
        <w:tc>
          <w:tcPr>
            <w:tcW w:w="498" w:type="dxa"/>
            <w:vMerge w:val="restart"/>
          </w:tcPr>
          <w:p w14:paraId="423D1F81" w14:textId="4D322EE3" w:rsidR="00B37757" w:rsidRDefault="005C2C79" w:rsidP="00B37757">
            <w:pPr>
              <w:ind w:rightChars="11" w:right="25"/>
              <w:rPr>
                <w:rFonts w:ascii="ＭＳ 明朝" w:hAnsi="ＭＳ 明朝"/>
                <w:sz w:val="24"/>
                <w:szCs w:val="24"/>
              </w:rPr>
            </w:pPr>
            <w:r>
              <w:rPr>
                <w:rFonts w:ascii="ＭＳ 明朝" w:hAnsi="ＭＳ 明朝" w:hint="eastAsia"/>
                <w:sz w:val="24"/>
                <w:szCs w:val="24"/>
              </w:rPr>
              <w:t>避難</w:t>
            </w:r>
            <w:r w:rsidR="00B37757">
              <w:rPr>
                <w:rFonts w:ascii="ＭＳ 明朝" w:hAnsi="ＭＳ 明朝" w:hint="eastAsia"/>
                <w:sz w:val="24"/>
                <w:szCs w:val="24"/>
              </w:rPr>
              <w:t>設備</w:t>
            </w:r>
          </w:p>
        </w:tc>
        <w:tc>
          <w:tcPr>
            <w:tcW w:w="2646" w:type="dxa"/>
            <w:vAlign w:val="center"/>
          </w:tcPr>
          <w:p w14:paraId="3DEE6351" w14:textId="77777777" w:rsidR="00B37757" w:rsidRDefault="00B37757" w:rsidP="004C1AC9">
            <w:pPr>
              <w:rPr>
                <w:rFonts w:ascii="ＭＳ 明朝" w:hAnsi="ＭＳ 明朝"/>
                <w:sz w:val="24"/>
                <w:szCs w:val="24"/>
              </w:rPr>
            </w:pPr>
          </w:p>
        </w:tc>
        <w:tc>
          <w:tcPr>
            <w:tcW w:w="1536" w:type="dxa"/>
            <w:vAlign w:val="center"/>
          </w:tcPr>
          <w:p w14:paraId="7D64F0E4" w14:textId="420FDFFF"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247A4C32" w14:textId="76111592"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02C9ED43" w14:textId="08757D60"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79FE7AD" w14:textId="77777777" w:rsidR="00B37757" w:rsidRDefault="00B37757" w:rsidP="00B37757">
            <w:pPr>
              <w:jc w:val="right"/>
              <w:rPr>
                <w:rFonts w:ascii="ＭＳ 明朝" w:hAnsi="ＭＳ 明朝"/>
                <w:sz w:val="24"/>
                <w:szCs w:val="24"/>
              </w:rPr>
            </w:pPr>
          </w:p>
        </w:tc>
      </w:tr>
      <w:tr w:rsidR="00B37757" w14:paraId="747A165C" w14:textId="77777777" w:rsidTr="004C1AC9">
        <w:trPr>
          <w:trHeight w:val="645"/>
        </w:trPr>
        <w:tc>
          <w:tcPr>
            <w:tcW w:w="498" w:type="dxa"/>
            <w:vMerge/>
          </w:tcPr>
          <w:p w14:paraId="732B2118" w14:textId="77777777" w:rsidR="00B37757" w:rsidRDefault="00B37757" w:rsidP="00B37757">
            <w:pPr>
              <w:ind w:rightChars="286" w:right="649"/>
              <w:rPr>
                <w:rFonts w:ascii="ＭＳ 明朝" w:hAnsi="ＭＳ 明朝"/>
                <w:sz w:val="24"/>
                <w:szCs w:val="24"/>
              </w:rPr>
            </w:pPr>
          </w:p>
        </w:tc>
        <w:tc>
          <w:tcPr>
            <w:tcW w:w="2646" w:type="dxa"/>
            <w:vAlign w:val="center"/>
          </w:tcPr>
          <w:p w14:paraId="58A1971E" w14:textId="77777777" w:rsidR="00B37757" w:rsidRDefault="00B37757" w:rsidP="004C1AC9">
            <w:pPr>
              <w:rPr>
                <w:rFonts w:ascii="ＭＳ 明朝" w:hAnsi="ＭＳ 明朝"/>
                <w:sz w:val="24"/>
                <w:szCs w:val="24"/>
              </w:rPr>
            </w:pPr>
          </w:p>
        </w:tc>
        <w:tc>
          <w:tcPr>
            <w:tcW w:w="1536" w:type="dxa"/>
            <w:vAlign w:val="center"/>
          </w:tcPr>
          <w:p w14:paraId="4A2F4E69" w14:textId="6D39C238"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3DFFD4C" w14:textId="5BDCDC12"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304F659" w14:textId="42F396F3"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406B6E7A" w14:textId="77777777" w:rsidR="00B37757" w:rsidRDefault="00B37757" w:rsidP="00B37757">
            <w:pPr>
              <w:jc w:val="right"/>
              <w:rPr>
                <w:rFonts w:ascii="ＭＳ 明朝" w:hAnsi="ＭＳ 明朝"/>
                <w:sz w:val="24"/>
                <w:szCs w:val="24"/>
              </w:rPr>
            </w:pPr>
          </w:p>
        </w:tc>
      </w:tr>
      <w:tr w:rsidR="00E64D94" w14:paraId="5BEC8660" w14:textId="77777777" w:rsidTr="004C1AC9">
        <w:trPr>
          <w:trHeight w:val="645"/>
        </w:trPr>
        <w:tc>
          <w:tcPr>
            <w:tcW w:w="498" w:type="dxa"/>
            <w:vMerge/>
          </w:tcPr>
          <w:p w14:paraId="19760213" w14:textId="77777777" w:rsidR="00E64D94" w:rsidRDefault="00E64D94" w:rsidP="00660310">
            <w:pPr>
              <w:ind w:rightChars="286" w:right="649"/>
              <w:rPr>
                <w:rFonts w:ascii="ＭＳ 明朝" w:hAnsi="ＭＳ 明朝"/>
                <w:sz w:val="24"/>
                <w:szCs w:val="24"/>
              </w:rPr>
            </w:pPr>
          </w:p>
        </w:tc>
        <w:tc>
          <w:tcPr>
            <w:tcW w:w="2646" w:type="dxa"/>
            <w:vAlign w:val="center"/>
          </w:tcPr>
          <w:p w14:paraId="5F3A61F3" w14:textId="77777777" w:rsidR="00E64D94" w:rsidRDefault="00E64D94" w:rsidP="004C1AC9">
            <w:pPr>
              <w:rPr>
                <w:rFonts w:ascii="ＭＳ 明朝" w:hAnsi="ＭＳ 明朝"/>
                <w:sz w:val="24"/>
                <w:szCs w:val="24"/>
              </w:rPr>
            </w:pPr>
          </w:p>
        </w:tc>
        <w:tc>
          <w:tcPr>
            <w:tcW w:w="1536" w:type="dxa"/>
            <w:vAlign w:val="center"/>
          </w:tcPr>
          <w:p w14:paraId="5DCC9951" w14:textId="77777777" w:rsidR="00E64D94" w:rsidRDefault="00E64D94" w:rsidP="00E64D94">
            <w:pPr>
              <w:jc w:val="right"/>
              <w:rPr>
                <w:rFonts w:ascii="ＭＳ 明朝" w:hAnsi="ＭＳ 明朝"/>
                <w:sz w:val="24"/>
                <w:szCs w:val="24"/>
              </w:rPr>
            </w:pPr>
          </w:p>
        </w:tc>
        <w:tc>
          <w:tcPr>
            <w:tcW w:w="1536" w:type="dxa"/>
            <w:vAlign w:val="center"/>
          </w:tcPr>
          <w:p w14:paraId="0D22A3CD" w14:textId="77777777" w:rsidR="00E64D94" w:rsidRDefault="00E64D94" w:rsidP="00E64D94">
            <w:pPr>
              <w:jc w:val="right"/>
              <w:rPr>
                <w:rFonts w:ascii="ＭＳ 明朝" w:hAnsi="ＭＳ 明朝"/>
                <w:sz w:val="24"/>
                <w:szCs w:val="24"/>
              </w:rPr>
            </w:pPr>
          </w:p>
        </w:tc>
        <w:tc>
          <w:tcPr>
            <w:tcW w:w="1536" w:type="dxa"/>
            <w:vAlign w:val="center"/>
          </w:tcPr>
          <w:p w14:paraId="04F2AE1E" w14:textId="77777777" w:rsidR="00E64D94" w:rsidRDefault="00E64D94" w:rsidP="00E64D94">
            <w:pPr>
              <w:jc w:val="right"/>
              <w:rPr>
                <w:rFonts w:ascii="ＭＳ 明朝" w:hAnsi="ＭＳ 明朝"/>
                <w:sz w:val="24"/>
                <w:szCs w:val="24"/>
              </w:rPr>
            </w:pPr>
          </w:p>
        </w:tc>
        <w:tc>
          <w:tcPr>
            <w:tcW w:w="1536" w:type="dxa"/>
            <w:vAlign w:val="center"/>
          </w:tcPr>
          <w:p w14:paraId="6D0E62AD" w14:textId="77777777" w:rsidR="00E64D94" w:rsidRDefault="00E64D94" w:rsidP="00E64D94">
            <w:pPr>
              <w:jc w:val="right"/>
              <w:rPr>
                <w:rFonts w:ascii="ＭＳ 明朝" w:hAnsi="ＭＳ 明朝"/>
                <w:sz w:val="24"/>
                <w:szCs w:val="24"/>
              </w:rPr>
            </w:pPr>
          </w:p>
        </w:tc>
      </w:tr>
    </w:tbl>
    <w:p w14:paraId="3DEC6DF8" w14:textId="77777777" w:rsidR="00B37757" w:rsidRPr="00B37757" w:rsidRDefault="00B37757" w:rsidP="00B37757">
      <w:pPr>
        <w:ind w:rightChars="286" w:right="649"/>
        <w:rPr>
          <w:rFonts w:ascii="ＭＳ 明朝" w:hAnsi="ＭＳ 明朝"/>
          <w:bCs/>
          <w:sz w:val="24"/>
          <w:szCs w:val="24"/>
        </w:rPr>
      </w:pPr>
      <w:r w:rsidRPr="00B37757">
        <w:rPr>
          <w:rFonts w:ascii="ＭＳ 明朝" w:hAnsi="ＭＳ 明朝" w:hint="eastAsia"/>
          <w:bCs/>
          <w:sz w:val="24"/>
          <w:szCs w:val="24"/>
        </w:rPr>
        <w:t>(備考)</w:t>
      </w:r>
      <w:r w:rsidRPr="00B37757">
        <w:rPr>
          <w:rFonts w:ascii="ＭＳ 明朝" w:hAnsi="ＭＳ 明朝"/>
          <w:bCs/>
          <w:sz w:val="24"/>
          <w:szCs w:val="24"/>
        </w:rPr>
        <w:t xml:space="preserve"> </w:t>
      </w:r>
      <w:r w:rsidRPr="00B37757">
        <w:rPr>
          <w:rFonts w:ascii="ＭＳ 明朝" w:hAnsi="ＭＳ 明朝" w:hint="eastAsia"/>
          <w:bCs/>
          <w:sz w:val="24"/>
          <w:szCs w:val="24"/>
        </w:rPr>
        <w:t>消防署への報告時期（点検終了の時期から1</w:t>
      </w:r>
      <w:r w:rsidRPr="00B37757">
        <w:rPr>
          <w:rFonts w:ascii="ＭＳ 明朝" w:hAnsi="ＭＳ 明朝"/>
          <w:bCs/>
          <w:sz w:val="24"/>
          <w:szCs w:val="24"/>
        </w:rPr>
        <w:t>5</w:t>
      </w:r>
      <w:r w:rsidRPr="00B37757">
        <w:rPr>
          <w:rFonts w:ascii="ＭＳ 明朝" w:hAnsi="ＭＳ 明朝" w:hint="eastAsia"/>
          <w:bCs/>
          <w:sz w:val="24"/>
          <w:szCs w:val="24"/>
        </w:rPr>
        <w:t>日以内とする。）</w:t>
      </w:r>
    </w:p>
    <w:p w14:paraId="7A073FA4" w14:textId="03217D74" w:rsidR="007E1983" w:rsidRDefault="007E1983" w:rsidP="00660310">
      <w:pPr>
        <w:ind w:rightChars="286" w:right="649"/>
        <w:rPr>
          <w:rFonts w:ascii="ＭＳ 明朝" w:hAnsi="ＭＳ 明朝"/>
          <w:sz w:val="24"/>
          <w:szCs w:val="24"/>
        </w:rPr>
      </w:pPr>
    </w:p>
    <w:p w14:paraId="36D67CD2" w14:textId="5D7F482D" w:rsidR="007E1983" w:rsidRDefault="007E1983" w:rsidP="00660310">
      <w:pPr>
        <w:ind w:rightChars="286" w:right="649"/>
        <w:rPr>
          <w:rFonts w:ascii="ＭＳ 明朝" w:hAnsi="ＭＳ 明朝"/>
          <w:sz w:val="24"/>
          <w:szCs w:val="24"/>
        </w:rPr>
      </w:pPr>
    </w:p>
    <w:p w14:paraId="7700C68D" w14:textId="73CE181D" w:rsidR="007E1983" w:rsidRDefault="007E1983" w:rsidP="00660310">
      <w:pPr>
        <w:ind w:rightChars="286" w:right="649"/>
        <w:rPr>
          <w:rFonts w:ascii="ＭＳ 明朝" w:hAnsi="ＭＳ 明朝"/>
          <w:sz w:val="24"/>
          <w:szCs w:val="24"/>
        </w:rPr>
      </w:pP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6"/>
        <w:gridCol w:w="2694"/>
        <w:gridCol w:w="2268"/>
        <w:gridCol w:w="3217"/>
      </w:tblGrid>
      <w:tr w:rsidR="00B37757" w:rsidRPr="00B37757" w14:paraId="4E370F01" w14:textId="77777777" w:rsidTr="00831902">
        <w:trPr>
          <w:trHeight w:val="421"/>
        </w:trPr>
        <w:tc>
          <w:tcPr>
            <w:tcW w:w="10065" w:type="dxa"/>
            <w:gridSpan w:val="4"/>
            <w:tcBorders>
              <w:top w:val="nil"/>
              <w:left w:val="nil"/>
              <w:bottom w:val="single" w:sz="8" w:space="0" w:color="auto"/>
              <w:right w:val="nil"/>
            </w:tcBorders>
          </w:tcPr>
          <w:p w14:paraId="5DDEE707" w14:textId="77777777" w:rsidR="00F84380" w:rsidRDefault="00B37757" w:rsidP="00B37757">
            <w:pPr>
              <w:spacing w:before="120" w:after="120"/>
              <w:rPr>
                <w:rFonts w:ascii="ＭＳ 明朝" w:hAnsi="ＭＳ 明朝" w:cs="Times New Roman"/>
                <w:szCs w:val="24"/>
              </w:rPr>
            </w:pPr>
            <w:r w:rsidRPr="00B37757">
              <w:rPr>
                <w:rFonts w:ascii="ＭＳ 明朝" w:hAnsi="ＭＳ 明朝" w:cs="Times New Roman" w:hint="eastAsia"/>
                <w:sz w:val="24"/>
                <w:szCs w:val="24"/>
              </w:rPr>
              <w:lastRenderedPageBreak/>
              <w:t>（別表　　）</w:t>
            </w:r>
            <w:r w:rsidRPr="00B37757">
              <w:rPr>
                <w:rFonts w:ascii="ＭＳ 明朝" w:hAnsi="ＭＳ 明朝" w:cs="Times New Roman" w:hint="eastAsia"/>
                <w:szCs w:val="24"/>
              </w:rPr>
              <w:t xml:space="preserve">　　　　　　　　　</w:t>
            </w:r>
          </w:p>
          <w:p w14:paraId="7BAD9B98" w14:textId="7EB0C0BC" w:rsidR="00B37757" w:rsidRPr="00B37757" w:rsidRDefault="00B37757" w:rsidP="00F84380">
            <w:pPr>
              <w:spacing w:before="120" w:after="120"/>
              <w:jc w:val="center"/>
              <w:rPr>
                <w:rFonts w:ascii="ＭＳ 明朝" w:hAnsi="ＭＳ 明朝" w:cs="Times New Roman"/>
                <w:sz w:val="20"/>
                <w:szCs w:val="20"/>
              </w:rPr>
            </w:pPr>
            <w:r w:rsidRPr="00B37757">
              <w:rPr>
                <w:rFonts w:ascii="ＭＳ 明朝" w:hAnsi="ＭＳ 明朝" w:cs="Times New Roman" w:hint="eastAsia"/>
                <w:sz w:val="24"/>
                <w:szCs w:val="24"/>
              </w:rPr>
              <w:t>自衛消防隊の編成と任務</w:t>
            </w:r>
          </w:p>
        </w:tc>
      </w:tr>
      <w:tr w:rsidR="00B37757" w:rsidRPr="00B37757" w14:paraId="1BFBF07F" w14:textId="77777777" w:rsidTr="00831902">
        <w:trPr>
          <w:cantSplit/>
          <w:trHeight w:val="655"/>
        </w:trPr>
        <w:tc>
          <w:tcPr>
            <w:tcW w:w="10065" w:type="dxa"/>
            <w:gridSpan w:val="4"/>
            <w:tcBorders>
              <w:top w:val="single" w:sz="8" w:space="0" w:color="auto"/>
              <w:left w:val="single" w:sz="8" w:space="0" w:color="auto"/>
              <w:right w:val="single" w:sz="8" w:space="0" w:color="auto"/>
            </w:tcBorders>
            <w:vAlign w:val="center"/>
          </w:tcPr>
          <w:p w14:paraId="31476BB6" w14:textId="77777777" w:rsidR="00B37757" w:rsidRPr="00B37757" w:rsidRDefault="00B37757" w:rsidP="00B37757">
            <w:pPr>
              <w:ind w:left="-40" w:right="-80"/>
              <w:rPr>
                <w:rFonts w:ascii="ＭＳ 明朝" w:hAnsi="ＭＳ 明朝" w:cs="Times New Roman"/>
                <w:sz w:val="20"/>
                <w:szCs w:val="24"/>
              </w:rPr>
            </w:pPr>
            <w:r w:rsidRPr="00B37757">
              <w:rPr>
                <w:rFonts w:ascii="ＭＳ 明朝" w:hAnsi="ＭＳ 明朝" w:cs="Times New Roman" w:hint="eastAsia"/>
                <w:sz w:val="20"/>
                <w:szCs w:val="24"/>
              </w:rPr>
              <w:t xml:space="preserve">　　自衛消防隊長　　</w:t>
            </w:r>
            <w:r w:rsidRPr="00B37757">
              <w:rPr>
                <w:rFonts w:ascii="ＭＳ 明朝" w:hAnsi="ＭＳ 明朝" w:cs="Times New Roman" w:hint="eastAsia"/>
                <w:sz w:val="20"/>
                <w:szCs w:val="24"/>
                <w:u w:val="single"/>
              </w:rPr>
              <w:t xml:space="preserve">　　　　　　　　　　</w:t>
            </w:r>
            <w:r w:rsidRPr="00B37757">
              <w:rPr>
                <w:rFonts w:ascii="ＭＳ 明朝" w:hAnsi="ＭＳ 明朝" w:cs="Times New Roman" w:hint="eastAsia"/>
                <w:sz w:val="20"/>
                <w:szCs w:val="24"/>
              </w:rPr>
              <w:t>（自衛消防隊に対する指揮、命令、監督等を行う。）</w:t>
            </w:r>
          </w:p>
        </w:tc>
      </w:tr>
      <w:tr w:rsidR="00B37757" w:rsidRPr="00B37757" w14:paraId="389FC757" w14:textId="77777777" w:rsidTr="00831902">
        <w:trPr>
          <w:cantSplit/>
          <w:trHeight w:hRule="exact" w:val="600"/>
        </w:trPr>
        <w:tc>
          <w:tcPr>
            <w:tcW w:w="10065" w:type="dxa"/>
            <w:gridSpan w:val="4"/>
            <w:tcBorders>
              <w:left w:val="single" w:sz="8" w:space="0" w:color="auto"/>
              <w:right w:val="single" w:sz="8" w:space="0" w:color="auto"/>
            </w:tcBorders>
            <w:vAlign w:val="center"/>
          </w:tcPr>
          <w:p w14:paraId="2B4607A3" w14:textId="77777777" w:rsidR="00B37757" w:rsidRPr="00B37757" w:rsidRDefault="00B37757" w:rsidP="00B37757">
            <w:pPr>
              <w:jc w:val="center"/>
              <w:rPr>
                <w:rFonts w:ascii="ＭＳ 明朝" w:hAnsi="ＭＳ 明朝" w:cs="Times New Roman"/>
                <w:sz w:val="28"/>
                <w:szCs w:val="24"/>
              </w:rPr>
            </w:pPr>
            <w:r w:rsidRPr="00B37757">
              <w:rPr>
                <w:rFonts w:ascii="ＭＳ 明朝" w:hAnsi="ＭＳ 明朝" w:cs="Times New Roman" w:hint="eastAsia"/>
                <w:sz w:val="20"/>
                <w:szCs w:val="24"/>
              </w:rPr>
              <w:t>自　衛　消　防　隊　の　編　成　（　平　常　時　）</w:t>
            </w:r>
          </w:p>
        </w:tc>
      </w:tr>
      <w:tr w:rsidR="00B37757" w:rsidRPr="00B37757" w14:paraId="281D228D" w14:textId="77777777" w:rsidTr="00B37757">
        <w:trPr>
          <w:cantSplit/>
          <w:trHeight w:val="2646"/>
        </w:trPr>
        <w:tc>
          <w:tcPr>
            <w:tcW w:w="4580" w:type="dxa"/>
            <w:gridSpan w:val="2"/>
            <w:tcBorders>
              <w:left w:val="single" w:sz="8" w:space="0" w:color="auto"/>
              <w:right w:val="nil"/>
            </w:tcBorders>
            <w:vAlign w:val="center"/>
          </w:tcPr>
          <w:p w14:paraId="64AF2740" w14:textId="77777777" w:rsidR="00B37757" w:rsidRPr="00B37757" w:rsidRDefault="00B37757" w:rsidP="00B37757">
            <w:pPr>
              <w:ind w:left="-40" w:right="-40" w:firstLineChars="100" w:firstLine="217"/>
              <w:rPr>
                <w:rFonts w:ascii="ＭＳ 明朝" w:hAnsi="ＭＳ 明朝" w:cs="Times New Roman"/>
                <w:sz w:val="20"/>
                <w:szCs w:val="24"/>
              </w:rPr>
            </w:pPr>
            <w:r w:rsidRPr="00B37757">
              <w:rPr>
                <w:rFonts w:ascii="ＭＳ 明朝" w:hAnsi="ＭＳ 明朝" w:cs="Times New Roman" w:hint="eastAsia"/>
                <w:sz w:val="20"/>
                <w:szCs w:val="24"/>
              </w:rPr>
              <w:t>通報連絡担当</w:t>
            </w:r>
            <w:r w:rsidRPr="00B37757">
              <w:rPr>
                <w:rFonts w:ascii="ＭＳ 明朝" w:hAnsi="ＭＳ 明朝" w:cs="Times New Roman" w:hint="eastAsia"/>
                <w:sz w:val="20"/>
                <w:szCs w:val="24"/>
                <w:u w:val="single"/>
              </w:rPr>
              <w:t xml:space="preserve">　　　　　　　　　　　　</w:t>
            </w:r>
          </w:p>
          <w:p w14:paraId="2E81A981" w14:textId="77777777" w:rsidR="00B37757" w:rsidRPr="00B37757" w:rsidRDefault="00B37757" w:rsidP="00B37757">
            <w:pPr>
              <w:spacing w:before="120" w:after="120"/>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初期消火担当</w:t>
            </w:r>
            <w:r w:rsidRPr="00B37757">
              <w:rPr>
                <w:rFonts w:ascii="ＭＳ 明朝" w:hAnsi="ＭＳ 明朝" w:cs="Times New Roman" w:hint="eastAsia"/>
                <w:sz w:val="20"/>
                <w:szCs w:val="24"/>
                <w:u w:val="single"/>
              </w:rPr>
              <w:t xml:space="preserve">　　　　　　　　　　　　</w:t>
            </w:r>
          </w:p>
          <w:p w14:paraId="3F5078E1" w14:textId="77777777" w:rsidR="00B37757" w:rsidRPr="00B37757" w:rsidRDefault="00B37757" w:rsidP="00B37757">
            <w:pPr>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避難誘導担当</w:t>
            </w:r>
            <w:r w:rsidRPr="00B37757">
              <w:rPr>
                <w:rFonts w:ascii="ＭＳ 明朝" w:hAnsi="ＭＳ 明朝" w:cs="Times New Roman" w:hint="eastAsia"/>
                <w:sz w:val="20"/>
                <w:szCs w:val="24"/>
                <w:u w:val="single"/>
              </w:rPr>
              <w:t xml:space="preserve">　　　　　　　　　　　　</w:t>
            </w:r>
          </w:p>
          <w:p w14:paraId="0D3A205D" w14:textId="77777777" w:rsidR="00B37757" w:rsidRPr="00B37757" w:rsidRDefault="00B37757" w:rsidP="00B37757">
            <w:pPr>
              <w:spacing w:before="120" w:after="120"/>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安全防護担当</w:t>
            </w:r>
            <w:r w:rsidRPr="00B37757">
              <w:rPr>
                <w:rFonts w:ascii="ＭＳ 明朝" w:hAnsi="ＭＳ 明朝" w:cs="Times New Roman" w:hint="eastAsia"/>
                <w:sz w:val="20"/>
                <w:szCs w:val="24"/>
                <w:u w:val="single"/>
              </w:rPr>
              <w:t xml:space="preserve">　　　　　　　　　　　　</w:t>
            </w:r>
          </w:p>
          <w:p w14:paraId="09F85459" w14:textId="77777777" w:rsidR="00B37757" w:rsidRPr="00B37757" w:rsidRDefault="00B37757" w:rsidP="00B37757">
            <w:pPr>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応急救護担当</w:t>
            </w:r>
            <w:r w:rsidRPr="00B37757">
              <w:rPr>
                <w:rFonts w:ascii="ＭＳ 明朝" w:hAnsi="ＭＳ 明朝" w:cs="Times New Roman" w:hint="eastAsia"/>
                <w:sz w:val="20"/>
                <w:szCs w:val="24"/>
                <w:u w:val="single"/>
              </w:rPr>
              <w:t xml:space="preserve">　　　　　　　　　　　　</w:t>
            </w:r>
          </w:p>
        </w:tc>
        <w:tc>
          <w:tcPr>
            <w:tcW w:w="5485" w:type="dxa"/>
            <w:gridSpan w:val="2"/>
            <w:tcBorders>
              <w:left w:val="nil"/>
              <w:right w:val="single" w:sz="8" w:space="0" w:color="auto"/>
            </w:tcBorders>
            <w:vAlign w:val="center"/>
          </w:tcPr>
          <w:p w14:paraId="16C89587" w14:textId="77777777" w:rsidR="00B37757" w:rsidRPr="00B37757" w:rsidRDefault="00B37757" w:rsidP="00B37757">
            <w:pPr>
              <w:spacing w:before="120"/>
              <w:ind w:right="-40"/>
              <w:rPr>
                <w:rFonts w:ascii="ＭＳ 明朝" w:hAnsi="ＭＳ 明朝" w:cs="Times New Roman"/>
                <w:sz w:val="28"/>
                <w:szCs w:val="24"/>
              </w:rPr>
            </w:pPr>
          </w:p>
        </w:tc>
      </w:tr>
      <w:tr w:rsidR="00B37757" w:rsidRPr="00B37757" w14:paraId="50023878" w14:textId="77777777" w:rsidTr="00B37757">
        <w:trPr>
          <w:cantSplit/>
          <w:trHeight w:hRule="exact" w:val="964"/>
        </w:trPr>
        <w:tc>
          <w:tcPr>
            <w:tcW w:w="4580" w:type="dxa"/>
            <w:gridSpan w:val="2"/>
            <w:tcBorders>
              <w:left w:val="single" w:sz="8" w:space="0" w:color="auto"/>
              <w:right w:val="double" w:sz="4" w:space="0" w:color="auto"/>
            </w:tcBorders>
            <w:vAlign w:val="center"/>
          </w:tcPr>
          <w:p w14:paraId="00C35225" w14:textId="77777777" w:rsidR="00B37757" w:rsidRPr="00B37757" w:rsidRDefault="00B37757" w:rsidP="00B37757">
            <w:pPr>
              <w:jc w:val="center"/>
              <w:rPr>
                <w:rFonts w:ascii="ＭＳ 明朝" w:hAnsi="ＭＳ 明朝" w:cs="Times New Roman"/>
                <w:sz w:val="28"/>
                <w:szCs w:val="24"/>
              </w:rPr>
            </w:pPr>
            <w:r w:rsidRPr="00B37757">
              <w:rPr>
                <w:rFonts w:ascii="ＭＳ 明朝" w:hAnsi="ＭＳ 明朝" w:cs="Times New Roman" w:hint="eastAsia"/>
                <w:sz w:val="20"/>
                <w:szCs w:val="24"/>
              </w:rPr>
              <w:t>平常時の任務</w:t>
            </w:r>
          </w:p>
        </w:tc>
        <w:tc>
          <w:tcPr>
            <w:tcW w:w="2268" w:type="dxa"/>
            <w:tcBorders>
              <w:left w:val="nil"/>
              <w:right w:val="single" w:sz="4" w:space="0" w:color="auto"/>
            </w:tcBorders>
            <w:vAlign w:val="center"/>
          </w:tcPr>
          <w:p w14:paraId="6032FD87"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警戒宣言が発せられた場合の組織編成と任務</w:t>
            </w:r>
          </w:p>
        </w:tc>
        <w:tc>
          <w:tcPr>
            <w:tcW w:w="3217" w:type="dxa"/>
            <w:tcBorders>
              <w:left w:val="single" w:sz="4" w:space="0" w:color="auto"/>
              <w:right w:val="single" w:sz="8" w:space="0" w:color="auto"/>
            </w:tcBorders>
            <w:vAlign w:val="center"/>
          </w:tcPr>
          <w:p w14:paraId="1F3504B4"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南海トラフ地震に伴う津波警報が発せられた場合の組織編成と任務</w:t>
            </w:r>
          </w:p>
        </w:tc>
      </w:tr>
      <w:tr w:rsidR="00B37757" w:rsidRPr="00B37757" w14:paraId="596A7996" w14:textId="77777777" w:rsidTr="00B37757">
        <w:trPr>
          <w:trHeight w:val="1539"/>
        </w:trPr>
        <w:tc>
          <w:tcPr>
            <w:tcW w:w="1886" w:type="dxa"/>
            <w:tcBorders>
              <w:left w:val="single" w:sz="8" w:space="0" w:color="auto"/>
            </w:tcBorders>
            <w:vAlign w:val="center"/>
          </w:tcPr>
          <w:p w14:paraId="003D2D96"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通報連絡担当</w:t>
            </w:r>
          </w:p>
          <w:p w14:paraId="460A8CBD"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（情報収集連絡）</w:t>
            </w:r>
          </w:p>
        </w:tc>
        <w:tc>
          <w:tcPr>
            <w:tcW w:w="2694" w:type="dxa"/>
            <w:tcBorders>
              <w:right w:val="double" w:sz="4" w:space="0" w:color="auto"/>
            </w:tcBorders>
            <w:vAlign w:val="center"/>
          </w:tcPr>
          <w:p w14:paraId="1DC5FFD0" w14:textId="333178CA"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消防機関への通報及び通報</w:t>
            </w:r>
            <w:r w:rsidR="00522ABB">
              <w:rPr>
                <w:rFonts w:ascii="ＭＳ 明朝" w:hAnsi="ＭＳ 明朝" w:cs="Times New Roman" w:hint="eastAsia"/>
                <w:sz w:val="20"/>
                <w:szCs w:val="24"/>
              </w:rPr>
              <w:t>した旨</w:t>
            </w:r>
            <w:r w:rsidRPr="00B37757">
              <w:rPr>
                <w:rFonts w:ascii="ＭＳ 明朝" w:hAnsi="ＭＳ 明朝" w:cs="Times New Roman" w:hint="eastAsia"/>
                <w:sz w:val="20"/>
                <w:szCs w:val="24"/>
              </w:rPr>
              <w:t>の確認、館内への非常放送並びに指示命令の伝達、関係者への連絡</w:t>
            </w:r>
          </w:p>
        </w:tc>
        <w:tc>
          <w:tcPr>
            <w:tcW w:w="2268" w:type="dxa"/>
            <w:tcBorders>
              <w:left w:val="nil"/>
              <w:right w:val="single" w:sz="4" w:space="0" w:color="auto"/>
            </w:tcBorders>
            <w:vAlign w:val="center"/>
          </w:tcPr>
          <w:p w14:paraId="4FF3858F"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ＴＶ、ラジオ等により情報収集し、顧客、従業員等へ伝達する。</w:t>
            </w:r>
          </w:p>
        </w:tc>
        <w:tc>
          <w:tcPr>
            <w:tcW w:w="3217" w:type="dxa"/>
            <w:tcBorders>
              <w:left w:val="single" w:sz="4" w:space="0" w:color="auto"/>
              <w:right w:val="single" w:sz="8" w:space="0" w:color="auto"/>
            </w:tcBorders>
            <w:vAlign w:val="center"/>
          </w:tcPr>
          <w:p w14:paraId="4C57A53A"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地震及び津波の情報収集、館内への非常放送並びに指示命令の伝達、関係者への連絡</w:t>
            </w:r>
          </w:p>
        </w:tc>
      </w:tr>
      <w:tr w:rsidR="00B37757" w:rsidRPr="00B37757" w14:paraId="10702D4A" w14:textId="77777777" w:rsidTr="00B37757">
        <w:trPr>
          <w:trHeight w:val="1175"/>
        </w:trPr>
        <w:tc>
          <w:tcPr>
            <w:tcW w:w="1886" w:type="dxa"/>
            <w:tcBorders>
              <w:left w:val="single" w:sz="8" w:space="0" w:color="auto"/>
            </w:tcBorders>
            <w:vAlign w:val="center"/>
          </w:tcPr>
          <w:p w14:paraId="64C74F53"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初期消火担当</w:t>
            </w:r>
          </w:p>
          <w:p w14:paraId="4D3B0934"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(出火防止)</w:t>
            </w:r>
          </w:p>
        </w:tc>
        <w:tc>
          <w:tcPr>
            <w:tcW w:w="2694" w:type="dxa"/>
            <w:tcBorders>
              <w:right w:val="double" w:sz="4" w:space="0" w:color="auto"/>
            </w:tcBorders>
            <w:vAlign w:val="center"/>
          </w:tcPr>
          <w:p w14:paraId="6CDCF8D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出火場所への急行、消火器等による初期消火</w:t>
            </w:r>
          </w:p>
        </w:tc>
        <w:tc>
          <w:tcPr>
            <w:tcW w:w="2268" w:type="dxa"/>
            <w:tcBorders>
              <w:left w:val="nil"/>
              <w:right w:val="single" w:sz="4" w:space="0" w:color="auto"/>
            </w:tcBorders>
            <w:vAlign w:val="center"/>
          </w:tcPr>
          <w:p w14:paraId="7444227B"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出火防止担当。火気等の遮断確認、危険物点検、ボンベ・タンクの固定等を行う。</w:t>
            </w:r>
          </w:p>
        </w:tc>
        <w:tc>
          <w:tcPr>
            <w:tcW w:w="3217" w:type="dxa"/>
            <w:tcBorders>
              <w:left w:val="single" w:sz="4" w:space="0" w:color="auto"/>
              <w:right w:val="single" w:sz="8" w:space="0" w:color="auto"/>
            </w:tcBorders>
            <w:vAlign w:val="center"/>
          </w:tcPr>
          <w:p w14:paraId="74EBAD9C"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r w:rsidR="00B37757" w:rsidRPr="00B37757" w14:paraId="3986F878" w14:textId="77777777" w:rsidTr="00B37757">
        <w:trPr>
          <w:trHeight w:val="1558"/>
        </w:trPr>
        <w:tc>
          <w:tcPr>
            <w:tcW w:w="1886" w:type="dxa"/>
            <w:tcBorders>
              <w:left w:val="single" w:sz="8" w:space="0" w:color="auto"/>
            </w:tcBorders>
            <w:vAlign w:val="center"/>
          </w:tcPr>
          <w:p w14:paraId="3A862DD9"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避難誘導担当</w:t>
            </w:r>
          </w:p>
        </w:tc>
        <w:tc>
          <w:tcPr>
            <w:tcW w:w="2694" w:type="dxa"/>
            <w:tcBorders>
              <w:right w:val="double" w:sz="4" w:space="0" w:color="auto"/>
            </w:tcBorders>
            <w:vAlign w:val="center"/>
          </w:tcPr>
          <w:p w14:paraId="4899BFF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出火時における避難者の誘導、負傷者及び逃げ遅れた者の確認、非常口の開放並びに開放の確認と避難障害物品の除去</w:t>
            </w:r>
          </w:p>
        </w:tc>
        <w:tc>
          <w:tcPr>
            <w:tcW w:w="2268" w:type="dxa"/>
            <w:tcBorders>
              <w:left w:val="nil"/>
              <w:right w:val="single" w:sz="4" w:space="0" w:color="auto"/>
            </w:tcBorders>
            <w:vAlign w:val="center"/>
          </w:tcPr>
          <w:p w14:paraId="4D6724C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平常時と同様の編成とし、本部の指揮により避難誘導を行う。</w:t>
            </w:r>
          </w:p>
        </w:tc>
        <w:tc>
          <w:tcPr>
            <w:tcW w:w="3217" w:type="dxa"/>
            <w:tcBorders>
              <w:left w:val="single" w:sz="4" w:space="0" w:color="auto"/>
              <w:right w:val="single" w:sz="8" w:space="0" w:color="auto"/>
            </w:tcBorders>
            <w:vAlign w:val="center"/>
          </w:tcPr>
          <w:p w14:paraId="08FBA8CA"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建物内の避難路の確保、避難者の誘導、避難方法と方向の指示、避難経路の掲出、混乱の発生防止</w:t>
            </w:r>
          </w:p>
        </w:tc>
      </w:tr>
      <w:tr w:rsidR="00B37757" w:rsidRPr="00B37757" w14:paraId="08C40B29" w14:textId="77777777" w:rsidTr="00B37757">
        <w:trPr>
          <w:trHeight w:val="984"/>
        </w:trPr>
        <w:tc>
          <w:tcPr>
            <w:tcW w:w="1886" w:type="dxa"/>
            <w:tcBorders>
              <w:left w:val="single" w:sz="8" w:space="0" w:color="auto"/>
            </w:tcBorders>
            <w:vAlign w:val="center"/>
          </w:tcPr>
          <w:p w14:paraId="09F6D815"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安全防護担当</w:t>
            </w:r>
          </w:p>
        </w:tc>
        <w:tc>
          <w:tcPr>
            <w:tcW w:w="2694" w:type="dxa"/>
            <w:tcBorders>
              <w:right w:val="double" w:sz="4" w:space="0" w:color="auto"/>
            </w:tcBorders>
            <w:vAlign w:val="center"/>
          </w:tcPr>
          <w:p w14:paraId="5DCC51DA"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水損防止、電気、ガス等の安全措置及び防火戸、防火シャッターの操作</w:t>
            </w:r>
          </w:p>
        </w:tc>
        <w:tc>
          <w:tcPr>
            <w:tcW w:w="2268" w:type="dxa"/>
            <w:tcBorders>
              <w:left w:val="nil"/>
              <w:right w:val="single" w:sz="4" w:space="0" w:color="auto"/>
            </w:tcBorders>
            <w:vAlign w:val="center"/>
          </w:tcPr>
          <w:p w14:paraId="026D0931"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点検担当。転倒、落下防止措置、非常電源確保ほか、出火防止を行う。</w:t>
            </w:r>
          </w:p>
        </w:tc>
        <w:tc>
          <w:tcPr>
            <w:tcW w:w="3217" w:type="dxa"/>
            <w:tcBorders>
              <w:left w:val="single" w:sz="4" w:space="0" w:color="auto"/>
              <w:right w:val="single" w:sz="8" w:space="0" w:color="auto"/>
            </w:tcBorders>
            <w:vAlign w:val="center"/>
          </w:tcPr>
          <w:p w14:paraId="2C064CFB"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r w:rsidR="00B37757" w:rsidRPr="00B37757" w14:paraId="2DDECEAB" w14:textId="77777777" w:rsidTr="00B37757">
        <w:trPr>
          <w:trHeight w:val="1479"/>
        </w:trPr>
        <w:tc>
          <w:tcPr>
            <w:tcW w:w="1886" w:type="dxa"/>
            <w:tcBorders>
              <w:left w:val="single" w:sz="8" w:space="0" w:color="auto"/>
              <w:bottom w:val="single" w:sz="8" w:space="0" w:color="auto"/>
            </w:tcBorders>
            <w:vAlign w:val="center"/>
          </w:tcPr>
          <w:p w14:paraId="63ECE36F"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応急救護担当</w:t>
            </w:r>
          </w:p>
        </w:tc>
        <w:tc>
          <w:tcPr>
            <w:tcW w:w="2694" w:type="dxa"/>
            <w:tcBorders>
              <w:bottom w:val="single" w:sz="8" w:space="0" w:color="auto"/>
              <w:right w:val="double" w:sz="4" w:space="0" w:color="auto"/>
            </w:tcBorders>
            <w:vAlign w:val="center"/>
          </w:tcPr>
          <w:p w14:paraId="11DDF45E"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応急救護所の設置、負傷者に対する応急処置、救急隊との連携、情報の提供</w:t>
            </w:r>
          </w:p>
        </w:tc>
        <w:tc>
          <w:tcPr>
            <w:tcW w:w="2268" w:type="dxa"/>
            <w:tcBorders>
              <w:left w:val="nil"/>
              <w:bottom w:val="single" w:sz="8" w:space="0" w:color="auto"/>
              <w:right w:val="single" w:sz="4" w:space="0" w:color="auto"/>
            </w:tcBorders>
            <w:vAlign w:val="center"/>
          </w:tcPr>
          <w:p w14:paraId="0AF461DD" w14:textId="77777777" w:rsidR="00B37757" w:rsidRPr="00B37757" w:rsidRDefault="00B37757" w:rsidP="00B37757">
            <w:pPr>
              <w:spacing w:line="0" w:lineRule="atLeast"/>
              <w:jc w:val="left"/>
              <w:rPr>
                <w:rFonts w:ascii="ＭＳ 明朝" w:hAnsi="ＭＳ 明朝" w:cs="Times New Roman"/>
                <w:sz w:val="20"/>
                <w:szCs w:val="24"/>
              </w:rPr>
            </w:pPr>
            <w:r w:rsidRPr="00B37757">
              <w:rPr>
                <w:rFonts w:ascii="ＭＳ 明朝" w:hAnsi="ＭＳ 明朝" w:cs="Times New Roman" w:hint="eastAsia"/>
                <w:spacing w:val="-6"/>
                <w:sz w:val="20"/>
                <w:szCs w:val="24"/>
              </w:rPr>
              <w:t>応急措置担当として編成し、危険箇所の補強・</w:t>
            </w:r>
            <w:r w:rsidRPr="00B37757">
              <w:rPr>
                <w:rFonts w:ascii="ＭＳ 明朝" w:hAnsi="ＭＳ 明朝" w:cs="Times New Roman" w:hint="eastAsia"/>
                <w:sz w:val="20"/>
                <w:szCs w:val="24"/>
              </w:rPr>
              <w:t>整備、救出資機材、非常持出物品等の確認を行う。</w:t>
            </w:r>
          </w:p>
        </w:tc>
        <w:tc>
          <w:tcPr>
            <w:tcW w:w="3217" w:type="dxa"/>
            <w:tcBorders>
              <w:left w:val="single" w:sz="4" w:space="0" w:color="auto"/>
              <w:bottom w:val="single" w:sz="8" w:space="0" w:color="auto"/>
              <w:right w:val="single" w:sz="8" w:space="0" w:color="auto"/>
            </w:tcBorders>
            <w:vAlign w:val="center"/>
          </w:tcPr>
          <w:p w14:paraId="5C5B1919"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bl>
    <w:p w14:paraId="7B186EED" w14:textId="77777777" w:rsidR="00E216F6" w:rsidRPr="00E216F6" w:rsidRDefault="00E216F6" w:rsidP="00E216F6">
      <w:pPr>
        <w:spacing w:line="0" w:lineRule="atLeast"/>
        <w:ind w:leftChars="-67" w:left="28" w:hangingChars="83" w:hanging="180"/>
        <w:rPr>
          <w:rFonts w:ascii="ＭＳ 明朝" w:hAnsi="ＭＳ 明朝" w:cs="Times New Roman"/>
          <w:sz w:val="20"/>
          <w:szCs w:val="20"/>
        </w:rPr>
      </w:pPr>
      <w:r w:rsidRPr="00E216F6">
        <w:rPr>
          <w:rFonts w:ascii="ＭＳ 明朝" w:hAnsi="ＭＳ 明朝" w:cs="Times New Roman" w:hint="eastAsia"/>
          <w:sz w:val="20"/>
          <w:szCs w:val="20"/>
        </w:rPr>
        <w:t>留意事項</w:t>
      </w:r>
    </w:p>
    <w:p w14:paraId="67D3815F" w14:textId="736474FA" w:rsidR="007E1983" w:rsidRDefault="00E216F6" w:rsidP="00E216F6">
      <w:pPr>
        <w:ind w:rightChars="-37" w:right="-84"/>
        <w:rPr>
          <w:rFonts w:ascii="ＭＳ 明朝" w:hAnsi="ＭＳ 明朝"/>
          <w:sz w:val="24"/>
          <w:szCs w:val="24"/>
        </w:rPr>
      </w:pPr>
      <w:r w:rsidRPr="00E216F6">
        <w:rPr>
          <w:rFonts w:ascii="ＭＳ 明朝" w:hAnsi="ＭＳ 明朝" w:cs="Times New Roman" w:hint="eastAsia"/>
          <w:sz w:val="20"/>
          <w:szCs w:val="20"/>
        </w:rPr>
        <w:t>自衛消防隊長は、管理権原者又はこれに準ずる者を指定し、消防計画には役職名などを記入します。</w:t>
      </w:r>
    </w:p>
    <w:p w14:paraId="19480730" w14:textId="77777777" w:rsidR="00E216F6" w:rsidRDefault="00E216F6" w:rsidP="00660310">
      <w:pPr>
        <w:ind w:rightChars="286" w:right="649"/>
        <w:rPr>
          <w:rFonts w:ascii="ＭＳ 明朝" w:hAnsi="ＭＳ 明朝"/>
          <w:sz w:val="24"/>
          <w:szCs w:val="24"/>
        </w:rPr>
      </w:pPr>
    </w:p>
    <w:p w14:paraId="6CEF3029" w14:textId="697A842D" w:rsidR="0056733C" w:rsidRDefault="0056733C" w:rsidP="00660310">
      <w:pPr>
        <w:ind w:rightChars="286" w:right="649"/>
        <w:rPr>
          <w:rFonts w:ascii="ＭＳ 明朝" w:hAnsi="ＭＳ 明朝"/>
          <w:sz w:val="24"/>
          <w:szCs w:val="24"/>
        </w:rPr>
        <w:sectPr w:rsidR="0056733C" w:rsidSect="00B37757">
          <w:pgSz w:w="11906" w:h="16838" w:code="9"/>
          <w:pgMar w:top="1418" w:right="1247" w:bottom="737" w:left="1247" w:header="851" w:footer="992" w:gutter="0"/>
          <w:cols w:space="425"/>
          <w:docGrid w:type="linesAndChars" w:linePitch="450" w:charSpace="3436"/>
        </w:sectPr>
      </w:pPr>
    </w:p>
    <w:tbl>
      <w:tblPr>
        <w:tblpPr w:leftFromText="142" w:rightFromText="142" w:vertAnchor="text" w:horzAnchor="margin" w:tblpXSpec="center" w:tblpY="46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693"/>
        <w:gridCol w:w="2410"/>
        <w:gridCol w:w="3260"/>
      </w:tblGrid>
      <w:tr w:rsidR="0056733C" w:rsidRPr="00E216F6" w14:paraId="1675D4D8" w14:textId="77777777" w:rsidTr="0056733C">
        <w:trPr>
          <w:trHeight w:val="421"/>
        </w:trPr>
        <w:tc>
          <w:tcPr>
            <w:tcW w:w="10065" w:type="dxa"/>
            <w:gridSpan w:val="4"/>
            <w:tcBorders>
              <w:top w:val="nil"/>
              <w:left w:val="nil"/>
              <w:bottom w:val="single" w:sz="8" w:space="0" w:color="auto"/>
              <w:right w:val="nil"/>
            </w:tcBorders>
          </w:tcPr>
          <w:p w14:paraId="4E3C69B9" w14:textId="77777777" w:rsidR="00F84380" w:rsidRDefault="0056733C" w:rsidP="0056733C">
            <w:pPr>
              <w:spacing w:before="120" w:after="120"/>
              <w:rPr>
                <w:rFonts w:ascii="ＭＳ 明朝" w:hAnsi="ＭＳ 明朝" w:cs="Times New Roman"/>
                <w:szCs w:val="24"/>
              </w:rPr>
            </w:pPr>
            <w:r w:rsidRPr="00E216F6">
              <w:rPr>
                <w:rFonts w:ascii="ＭＳ 明朝" w:hAnsi="ＭＳ 明朝" w:cs="Times New Roman" w:hint="eastAsia"/>
                <w:sz w:val="24"/>
                <w:szCs w:val="24"/>
              </w:rPr>
              <w:lastRenderedPageBreak/>
              <w:t>（別表　　）</w:t>
            </w:r>
            <w:r w:rsidRPr="00E216F6">
              <w:rPr>
                <w:rFonts w:ascii="ＭＳ 明朝" w:hAnsi="ＭＳ 明朝" w:cs="Times New Roman" w:hint="eastAsia"/>
                <w:szCs w:val="24"/>
              </w:rPr>
              <w:t xml:space="preserve">　　　　　　　　</w:t>
            </w:r>
          </w:p>
          <w:p w14:paraId="41B9F842" w14:textId="2F398F55" w:rsidR="0056733C" w:rsidRPr="00E216F6" w:rsidRDefault="0056733C" w:rsidP="00F84380">
            <w:pPr>
              <w:spacing w:before="120" w:after="120"/>
              <w:jc w:val="center"/>
              <w:rPr>
                <w:rFonts w:ascii="ＭＳ 明朝" w:hAnsi="ＭＳ 明朝" w:cs="Times New Roman"/>
                <w:sz w:val="20"/>
                <w:szCs w:val="20"/>
              </w:rPr>
            </w:pPr>
            <w:r w:rsidRPr="00E216F6">
              <w:rPr>
                <w:rFonts w:ascii="ＭＳ 明朝" w:hAnsi="ＭＳ 明朝" w:cs="Times New Roman" w:hint="eastAsia"/>
                <w:sz w:val="24"/>
                <w:szCs w:val="24"/>
              </w:rPr>
              <w:t>自衛消防隊の編成と任務</w:t>
            </w:r>
            <w:r w:rsidRPr="00E216F6">
              <w:rPr>
                <w:rFonts w:ascii="ＭＳ 明朝" w:hAnsi="ＭＳ 明朝" w:cs="Times New Roman" w:hint="eastAsia"/>
                <w:sz w:val="20"/>
                <w:szCs w:val="20"/>
              </w:rPr>
              <w:t>（地区隊を設ける場合）</w:t>
            </w:r>
          </w:p>
        </w:tc>
      </w:tr>
      <w:tr w:rsidR="0056733C" w:rsidRPr="00E216F6" w14:paraId="31E89E0C" w14:textId="77777777" w:rsidTr="0056733C">
        <w:trPr>
          <w:cantSplit/>
          <w:trHeight w:val="1410"/>
        </w:trPr>
        <w:tc>
          <w:tcPr>
            <w:tcW w:w="10065" w:type="dxa"/>
            <w:gridSpan w:val="4"/>
            <w:tcBorders>
              <w:top w:val="single" w:sz="8" w:space="0" w:color="auto"/>
              <w:left w:val="single" w:sz="8" w:space="0" w:color="auto"/>
              <w:right w:val="single" w:sz="8" w:space="0" w:color="auto"/>
            </w:tcBorders>
            <w:vAlign w:val="center"/>
          </w:tcPr>
          <w:p w14:paraId="41732647" w14:textId="77777777" w:rsidR="0056733C" w:rsidRDefault="0056733C" w:rsidP="0056733C">
            <w:pPr>
              <w:ind w:left="-40" w:right="-80"/>
              <w:rPr>
                <w:rFonts w:ascii="ＭＳ 明朝" w:hAnsi="ＭＳ 明朝" w:cs="Times New Roman"/>
                <w:sz w:val="20"/>
                <w:szCs w:val="24"/>
              </w:rPr>
            </w:pPr>
            <w:r w:rsidRPr="00E216F6">
              <w:rPr>
                <w:rFonts w:ascii="ＭＳ 明朝" w:hAnsi="ＭＳ 明朝" w:cs="Times New Roman" w:hint="eastAsia"/>
                <w:sz w:val="20"/>
                <w:szCs w:val="24"/>
              </w:rPr>
              <w:t xml:space="preserve">　　自衛消防隊長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（自衛消防隊に対する指揮、命令、監督等を行う。）</w:t>
            </w:r>
          </w:p>
          <w:p w14:paraId="79905A64" w14:textId="77777777" w:rsidR="0056733C" w:rsidRPr="00E216F6" w:rsidRDefault="0056733C" w:rsidP="0056733C">
            <w:pPr>
              <w:ind w:left="4800" w:hangingChars="2400" w:hanging="4800"/>
              <w:rPr>
                <w:rFonts w:ascii="ＭＳ 明朝" w:hAnsi="ＭＳ 明朝" w:cs="Times New Roman"/>
                <w:spacing w:val="-6"/>
                <w:sz w:val="28"/>
                <w:szCs w:val="24"/>
              </w:rPr>
            </w:pPr>
            <w:r>
              <w:rPr>
                <w:rFonts w:ascii="ＭＳ 明朝" w:hAnsi="ＭＳ 明朝" w:cs="Times New Roman" w:hint="eastAsia"/>
                <w:sz w:val="20"/>
                <w:szCs w:val="24"/>
              </w:rPr>
              <w:t xml:space="preserve">　　</w:t>
            </w:r>
            <w:r w:rsidRPr="00E216F6">
              <w:rPr>
                <w:rFonts w:ascii="ＭＳ 明朝" w:hAnsi="ＭＳ 明朝" w:cs="Times New Roman" w:hint="eastAsia"/>
                <w:sz w:val="20"/>
                <w:szCs w:val="24"/>
              </w:rPr>
              <w:t xml:space="preserve">自衛消防隊副隊長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pacing w:val="-8"/>
                <w:sz w:val="20"/>
                <w:szCs w:val="24"/>
              </w:rPr>
              <w:t>（自衛消防隊長を補佐し、自衛消防隊長が不在の場合は、その職務を代行する</w:t>
            </w:r>
            <w:r w:rsidRPr="00E216F6">
              <w:rPr>
                <w:rFonts w:ascii="ＭＳ 明朝" w:hAnsi="ＭＳ 明朝" w:cs="Times New Roman" w:hint="eastAsia"/>
                <w:spacing w:val="-6"/>
                <w:sz w:val="20"/>
                <w:szCs w:val="24"/>
              </w:rPr>
              <w:t>。）</w:t>
            </w:r>
          </w:p>
        </w:tc>
      </w:tr>
      <w:tr w:rsidR="0056733C" w:rsidRPr="00E216F6" w14:paraId="6957DD94" w14:textId="77777777" w:rsidTr="0056733C">
        <w:trPr>
          <w:cantSplit/>
          <w:trHeight w:hRule="exact" w:val="470"/>
        </w:trPr>
        <w:tc>
          <w:tcPr>
            <w:tcW w:w="10065" w:type="dxa"/>
            <w:gridSpan w:val="4"/>
            <w:tcBorders>
              <w:left w:val="single" w:sz="8" w:space="0" w:color="auto"/>
              <w:right w:val="single" w:sz="8" w:space="0" w:color="auto"/>
            </w:tcBorders>
            <w:vAlign w:val="center"/>
          </w:tcPr>
          <w:p w14:paraId="4404059B" w14:textId="77777777" w:rsidR="0056733C" w:rsidRPr="00E216F6" w:rsidRDefault="0056733C" w:rsidP="0056733C">
            <w:pPr>
              <w:jc w:val="center"/>
              <w:rPr>
                <w:rFonts w:ascii="ＭＳ 明朝" w:hAnsi="ＭＳ 明朝" w:cs="Times New Roman"/>
                <w:sz w:val="28"/>
                <w:szCs w:val="24"/>
              </w:rPr>
            </w:pPr>
            <w:r w:rsidRPr="00E216F6">
              <w:rPr>
                <w:rFonts w:ascii="ＭＳ 明朝" w:hAnsi="ＭＳ 明朝" w:cs="Times New Roman" w:hint="eastAsia"/>
                <w:sz w:val="20"/>
                <w:szCs w:val="24"/>
              </w:rPr>
              <w:t>自　衛　消　防　隊　の　編　成　（　平　常　時　）</w:t>
            </w:r>
          </w:p>
        </w:tc>
      </w:tr>
      <w:tr w:rsidR="0056733C" w:rsidRPr="00E216F6" w14:paraId="2228666F" w14:textId="77777777" w:rsidTr="0056733C">
        <w:trPr>
          <w:cantSplit/>
          <w:trHeight w:val="3231"/>
        </w:trPr>
        <w:tc>
          <w:tcPr>
            <w:tcW w:w="4395" w:type="dxa"/>
            <w:gridSpan w:val="2"/>
            <w:tcBorders>
              <w:left w:val="single" w:sz="8" w:space="0" w:color="auto"/>
              <w:right w:val="nil"/>
            </w:tcBorders>
            <w:vAlign w:val="center"/>
          </w:tcPr>
          <w:p w14:paraId="6ADC6189"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59264" behindDoc="0" locked="0" layoutInCell="0" allowOverlap="1" wp14:anchorId="19C5C0DB" wp14:editId="52845AB0">
                      <wp:simplePos x="0" y="0"/>
                      <wp:positionH relativeFrom="column">
                        <wp:posOffset>1246505</wp:posOffset>
                      </wp:positionH>
                      <wp:positionV relativeFrom="paragraph">
                        <wp:posOffset>138430</wp:posOffset>
                      </wp:positionV>
                      <wp:extent cx="0" cy="1223645"/>
                      <wp:effectExtent l="0" t="0" r="38100" b="3365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3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73E7F" id="直線コネクタ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10.9pt" to="98.1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" o:allowincell="f" strokeweight=".5pt"/>
                  </w:pict>
                </mc:Fallback>
              </mc:AlternateContent>
            </w:r>
            <w:r w:rsidRPr="00E216F6">
              <w:rPr>
                <w:rFonts w:ascii="ＭＳ 明朝" w:hAnsi="ＭＳ 明朝" w:cs="Times New Roman" w:hint="eastAsia"/>
                <w:sz w:val="20"/>
                <w:szCs w:val="24"/>
              </w:rPr>
              <w:t>本部隊　本部隊長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396BEC1"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920C0DC"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893B474"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457E9BA2"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525795C"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0288" behindDoc="0" locked="0" layoutInCell="0" allowOverlap="1" wp14:anchorId="3A97F691" wp14:editId="72DAF057">
                      <wp:simplePos x="0" y="0"/>
                      <wp:positionH relativeFrom="column">
                        <wp:posOffset>1249680</wp:posOffset>
                      </wp:positionH>
                      <wp:positionV relativeFrom="paragraph">
                        <wp:posOffset>217170</wp:posOffset>
                      </wp:positionV>
                      <wp:extent cx="0" cy="1224000"/>
                      <wp:effectExtent l="0" t="0" r="38100" b="336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94E4" id="直線コネクタ 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7.1pt" to="9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9AD7A4B"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F3947BD"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53821C37"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41813BE1" w14:textId="77777777" w:rsidR="0056733C" w:rsidRPr="00E216F6" w:rsidRDefault="0056733C" w:rsidP="0056733C">
            <w:pPr>
              <w:spacing w:before="120"/>
              <w:ind w:left="-40" w:right="-40"/>
              <w:rPr>
                <w:rFonts w:ascii="ＭＳ 明朝" w:hAnsi="ＭＳ 明朝" w:cs="Times New Roman"/>
                <w:sz w:val="28"/>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tc>
        <w:tc>
          <w:tcPr>
            <w:tcW w:w="5670" w:type="dxa"/>
            <w:gridSpan w:val="2"/>
            <w:tcBorders>
              <w:left w:val="nil"/>
              <w:right w:val="single" w:sz="8" w:space="0" w:color="auto"/>
            </w:tcBorders>
            <w:vAlign w:val="center"/>
          </w:tcPr>
          <w:p w14:paraId="15E2EEAC"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1312" behindDoc="0" locked="0" layoutInCell="0" allowOverlap="1" wp14:anchorId="54432760" wp14:editId="2F4A6BC3">
                      <wp:simplePos x="0" y="0"/>
                      <wp:positionH relativeFrom="column">
                        <wp:posOffset>1230630</wp:posOffset>
                      </wp:positionH>
                      <wp:positionV relativeFrom="paragraph">
                        <wp:posOffset>140970</wp:posOffset>
                      </wp:positionV>
                      <wp:extent cx="0" cy="1223645"/>
                      <wp:effectExtent l="0" t="0" r="38100" b="336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3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71D3" id="直線コネクタ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1.1pt" to="96.9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3DEAFE59"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B2C6935"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1CCFE07"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03A4269"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36129754"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2336" behindDoc="0" locked="0" layoutInCell="0" allowOverlap="1" wp14:anchorId="5514E22B" wp14:editId="1D356CA8">
                      <wp:simplePos x="0" y="0"/>
                      <wp:positionH relativeFrom="column">
                        <wp:posOffset>1230630</wp:posOffset>
                      </wp:positionH>
                      <wp:positionV relativeFrom="paragraph">
                        <wp:posOffset>217170</wp:posOffset>
                      </wp:positionV>
                      <wp:extent cx="0" cy="1224000"/>
                      <wp:effectExtent l="0" t="0" r="38100" b="336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48F6" id="直線コネクタ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7.1pt" to="96.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02443B8D"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0EAD2F06"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4F19F66"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47CC898" w14:textId="77777777" w:rsidR="0056733C" w:rsidRPr="00E216F6" w:rsidRDefault="0056733C" w:rsidP="0056733C">
            <w:pPr>
              <w:spacing w:before="120"/>
              <w:ind w:left="-60" w:right="-40"/>
              <w:rPr>
                <w:rFonts w:ascii="ＭＳ 明朝" w:hAnsi="ＭＳ 明朝" w:cs="Times New Roman"/>
                <w:sz w:val="28"/>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tc>
      </w:tr>
      <w:tr w:rsidR="0056733C" w:rsidRPr="00E216F6" w14:paraId="7046DC97" w14:textId="77777777" w:rsidTr="0056733C">
        <w:trPr>
          <w:cantSplit/>
          <w:trHeight w:hRule="exact" w:val="880"/>
        </w:trPr>
        <w:tc>
          <w:tcPr>
            <w:tcW w:w="4395" w:type="dxa"/>
            <w:gridSpan w:val="2"/>
            <w:tcBorders>
              <w:left w:val="single" w:sz="8" w:space="0" w:color="auto"/>
              <w:right w:val="double" w:sz="4" w:space="0" w:color="auto"/>
            </w:tcBorders>
            <w:vAlign w:val="center"/>
          </w:tcPr>
          <w:p w14:paraId="02EE636E" w14:textId="77777777" w:rsidR="0056733C" w:rsidRPr="00E216F6" w:rsidRDefault="0056733C" w:rsidP="0056733C">
            <w:pPr>
              <w:jc w:val="center"/>
              <w:rPr>
                <w:rFonts w:ascii="ＭＳ 明朝" w:hAnsi="ＭＳ 明朝" w:cs="Times New Roman"/>
                <w:sz w:val="28"/>
                <w:szCs w:val="24"/>
              </w:rPr>
            </w:pPr>
            <w:r w:rsidRPr="00E216F6">
              <w:rPr>
                <w:rFonts w:ascii="ＭＳ 明朝" w:hAnsi="ＭＳ 明朝" w:cs="Times New Roman" w:hint="eastAsia"/>
                <w:sz w:val="20"/>
                <w:szCs w:val="24"/>
              </w:rPr>
              <w:t>平常時の任務</w:t>
            </w:r>
          </w:p>
        </w:tc>
        <w:tc>
          <w:tcPr>
            <w:tcW w:w="2410" w:type="dxa"/>
            <w:tcBorders>
              <w:left w:val="nil"/>
              <w:right w:val="single" w:sz="4" w:space="0" w:color="auto"/>
            </w:tcBorders>
            <w:vAlign w:val="center"/>
          </w:tcPr>
          <w:p w14:paraId="0E6921CB"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警戒宣言が発せられた場合の組織編成と任務</w:t>
            </w:r>
          </w:p>
        </w:tc>
        <w:tc>
          <w:tcPr>
            <w:tcW w:w="3260" w:type="dxa"/>
            <w:tcBorders>
              <w:left w:val="single" w:sz="4" w:space="0" w:color="auto"/>
              <w:right w:val="single" w:sz="8" w:space="0" w:color="auto"/>
            </w:tcBorders>
            <w:vAlign w:val="center"/>
          </w:tcPr>
          <w:p w14:paraId="72423061"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南海トラフ地震に伴う津波警報が発せられた場合の組織編成と任務</w:t>
            </w:r>
          </w:p>
        </w:tc>
      </w:tr>
      <w:tr w:rsidR="0056733C" w:rsidRPr="00E216F6" w14:paraId="6E5A95FE" w14:textId="77777777" w:rsidTr="0056733C">
        <w:trPr>
          <w:trHeight w:val="1185"/>
        </w:trPr>
        <w:tc>
          <w:tcPr>
            <w:tcW w:w="1702" w:type="dxa"/>
            <w:tcBorders>
              <w:left w:val="single" w:sz="8" w:space="0" w:color="auto"/>
            </w:tcBorders>
            <w:vAlign w:val="center"/>
          </w:tcPr>
          <w:p w14:paraId="698987A9"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通報連絡班</w:t>
            </w:r>
          </w:p>
          <w:p w14:paraId="5C265382"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（情報収集連絡）</w:t>
            </w:r>
          </w:p>
        </w:tc>
        <w:tc>
          <w:tcPr>
            <w:tcW w:w="2693" w:type="dxa"/>
            <w:tcBorders>
              <w:right w:val="double" w:sz="4" w:space="0" w:color="auto"/>
            </w:tcBorders>
            <w:vAlign w:val="center"/>
          </w:tcPr>
          <w:p w14:paraId="455E7865" w14:textId="248297B2"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消防機関への通報及び通報</w:t>
            </w:r>
            <w:r w:rsidR="00522ABB">
              <w:rPr>
                <w:rFonts w:ascii="ＭＳ 明朝" w:hAnsi="ＭＳ 明朝" w:cs="Times New Roman" w:hint="eastAsia"/>
                <w:sz w:val="20"/>
                <w:szCs w:val="24"/>
              </w:rPr>
              <w:t>した旨</w:t>
            </w:r>
            <w:r w:rsidR="00522ABB" w:rsidRPr="00B37757">
              <w:rPr>
                <w:rFonts w:ascii="ＭＳ 明朝" w:hAnsi="ＭＳ 明朝" w:cs="Times New Roman" w:hint="eastAsia"/>
                <w:sz w:val="20"/>
                <w:szCs w:val="24"/>
              </w:rPr>
              <w:t>の</w:t>
            </w:r>
            <w:r w:rsidRPr="00E216F6">
              <w:rPr>
                <w:rFonts w:ascii="ＭＳ 明朝" w:hAnsi="ＭＳ 明朝" w:cs="Times New Roman" w:hint="eastAsia"/>
                <w:sz w:val="20"/>
                <w:szCs w:val="24"/>
              </w:rPr>
              <w:t>確認、館内への非常放送並びに指示命令の伝達、関係者への連絡</w:t>
            </w:r>
          </w:p>
        </w:tc>
        <w:tc>
          <w:tcPr>
            <w:tcW w:w="2410" w:type="dxa"/>
            <w:tcBorders>
              <w:left w:val="nil"/>
              <w:right w:val="single" w:sz="4" w:space="0" w:color="auto"/>
            </w:tcBorders>
            <w:vAlign w:val="center"/>
          </w:tcPr>
          <w:p w14:paraId="543D902F"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ＴＶ、ラジオ等により情報収集し、顧客、従業員等へ伝達する。</w:t>
            </w:r>
          </w:p>
        </w:tc>
        <w:tc>
          <w:tcPr>
            <w:tcW w:w="3260" w:type="dxa"/>
            <w:tcBorders>
              <w:left w:val="single" w:sz="4" w:space="0" w:color="auto"/>
              <w:right w:val="single" w:sz="8" w:space="0" w:color="auto"/>
            </w:tcBorders>
            <w:vAlign w:val="center"/>
          </w:tcPr>
          <w:p w14:paraId="58D13E94"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地震及び津波の情報収集、館内への非常放送並びに指示命令の伝達、関係者への連絡</w:t>
            </w:r>
          </w:p>
        </w:tc>
      </w:tr>
      <w:tr w:rsidR="0056733C" w:rsidRPr="00E216F6" w14:paraId="01958C6C" w14:textId="77777777" w:rsidTr="0056733C">
        <w:trPr>
          <w:trHeight w:val="693"/>
        </w:trPr>
        <w:tc>
          <w:tcPr>
            <w:tcW w:w="1702" w:type="dxa"/>
            <w:tcBorders>
              <w:left w:val="single" w:sz="8" w:space="0" w:color="auto"/>
            </w:tcBorders>
            <w:vAlign w:val="center"/>
          </w:tcPr>
          <w:p w14:paraId="2439367F"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初期消火班</w:t>
            </w:r>
          </w:p>
          <w:p w14:paraId="41EC7E7A"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(出火防止)</w:t>
            </w:r>
          </w:p>
        </w:tc>
        <w:tc>
          <w:tcPr>
            <w:tcW w:w="2693" w:type="dxa"/>
            <w:tcBorders>
              <w:right w:val="double" w:sz="4" w:space="0" w:color="auto"/>
            </w:tcBorders>
            <w:vAlign w:val="center"/>
          </w:tcPr>
          <w:p w14:paraId="28BCEE15"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出火場所への急行、消火器等による初期消火</w:t>
            </w:r>
          </w:p>
        </w:tc>
        <w:tc>
          <w:tcPr>
            <w:tcW w:w="2410" w:type="dxa"/>
            <w:tcBorders>
              <w:left w:val="nil"/>
              <w:right w:val="single" w:sz="4" w:space="0" w:color="auto"/>
            </w:tcBorders>
            <w:vAlign w:val="center"/>
          </w:tcPr>
          <w:p w14:paraId="73065459"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出火防止担当。火気等の遮断確認、危険物点検、ボンベ・タンクの固定等を行う。</w:t>
            </w:r>
          </w:p>
        </w:tc>
        <w:tc>
          <w:tcPr>
            <w:tcW w:w="3260" w:type="dxa"/>
            <w:tcBorders>
              <w:left w:val="single" w:sz="4" w:space="0" w:color="auto"/>
              <w:right w:val="single" w:sz="8" w:space="0" w:color="auto"/>
            </w:tcBorders>
            <w:vAlign w:val="center"/>
          </w:tcPr>
          <w:p w14:paraId="54DEC76D"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r w:rsidR="0056733C" w:rsidRPr="00E216F6" w14:paraId="0ABC9183" w14:textId="77777777" w:rsidTr="0056733C">
        <w:trPr>
          <w:trHeight w:val="1413"/>
        </w:trPr>
        <w:tc>
          <w:tcPr>
            <w:tcW w:w="1702" w:type="dxa"/>
            <w:tcBorders>
              <w:left w:val="single" w:sz="8" w:space="0" w:color="auto"/>
            </w:tcBorders>
            <w:vAlign w:val="center"/>
          </w:tcPr>
          <w:p w14:paraId="6138CD52"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避難誘導班</w:t>
            </w:r>
          </w:p>
        </w:tc>
        <w:tc>
          <w:tcPr>
            <w:tcW w:w="2693" w:type="dxa"/>
            <w:tcBorders>
              <w:right w:val="double" w:sz="4" w:space="0" w:color="auto"/>
            </w:tcBorders>
            <w:vAlign w:val="center"/>
          </w:tcPr>
          <w:p w14:paraId="5B29A492"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出火時における避難者の誘導、負傷者及び逃げ遅れた者の確認、非常口の開放並びに開放の確認と避難障害物品の除去</w:t>
            </w:r>
          </w:p>
        </w:tc>
        <w:tc>
          <w:tcPr>
            <w:tcW w:w="2410" w:type="dxa"/>
            <w:tcBorders>
              <w:left w:val="nil"/>
              <w:right w:val="single" w:sz="4" w:space="0" w:color="auto"/>
            </w:tcBorders>
            <w:vAlign w:val="center"/>
          </w:tcPr>
          <w:p w14:paraId="679B5BEA"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平常時と同様の編成とし、本部の指揮により避難誘導を行う。</w:t>
            </w:r>
          </w:p>
        </w:tc>
        <w:tc>
          <w:tcPr>
            <w:tcW w:w="3260" w:type="dxa"/>
            <w:tcBorders>
              <w:left w:val="single" w:sz="4" w:space="0" w:color="auto"/>
              <w:right w:val="single" w:sz="8" w:space="0" w:color="auto"/>
            </w:tcBorders>
            <w:vAlign w:val="center"/>
          </w:tcPr>
          <w:p w14:paraId="4E2208E8"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建物内の避難路の確保、避難者の誘導、避難方法と方向の指示、避難経路の掲出、混乱の発生防止</w:t>
            </w:r>
          </w:p>
        </w:tc>
      </w:tr>
      <w:tr w:rsidR="0056733C" w:rsidRPr="00E216F6" w14:paraId="33730760" w14:textId="77777777" w:rsidTr="0056733C">
        <w:trPr>
          <w:trHeight w:val="900"/>
        </w:trPr>
        <w:tc>
          <w:tcPr>
            <w:tcW w:w="1702" w:type="dxa"/>
            <w:tcBorders>
              <w:left w:val="single" w:sz="8" w:space="0" w:color="auto"/>
            </w:tcBorders>
            <w:vAlign w:val="center"/>
          </w:tcPr>
          <w:p w14:paraId="7F271146"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安全防護班</w:t>
            </w:r>
          </w:p>
        </w:tc>
        <w:tc>
          <w:tcPr>
            <w:tcW w:w="2693" w:type="dxa"/>
            <w:tcBorders>
              <w:right w:val="double" w:sz="4" w:space="0" w:color="auto"/>
            </w:tcBorders>
            <w:vAlign w:val="center"/>
          </w:tcPr>
          <w:p w14:paraId="18CE9D99"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水損防止、電気、ガス等の安全措置及び防火戸、防火シャッターの操作</w:t>
            </w:r>
          </w:p>
        </w:tc>
        <w:tc>
          <w:tcPr>
            <w:tcW w:w="2410" w:type="dxa"/>
            <w:tcBorders>
              <w:left w:val="nil"/>
              <w:right w:val="single" w:sz="4" w:space="0" w:color="auto"/>
            </w:tcBorders>
            <w:vAlign w:val="center"/>
          </w:tcPr>
          <w:p w14:paraId="4980B11A"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点検担当。転倒、落下防止措置、非常電源確保ほか、出火防止を行う。</w:t>
            </w:r>
          </w:p>
        </w:tc>
        <w:tc>
          <w:tcPr>
            <w:tcW w:w="3260" w:type="dxa"/>
            <w:tcBorders>
              <w:left w:val="single" w:sz="4" w:space="0" w:color="auto"/>
              <w:right w:val="single" w:sz="8" w:space="0" w:color="auto"/>
            </w:tcBorders>
            <w:vAlign w:val="center"/>
          </w:tcPr>
          <w:p w14:paraId="691706F6"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r w:rsidR="0056733C" w:rsidRPr="00E216F6" w14:paraId="143A4069" w14:textId="77777777" w:rsidTr="0056733C">
        <w:trPr>
          <w:trHeight w:val="1095"/>
        </w:trPr>
        <w:tc>
          <w:tcPr>
            <w:tcW w:w="1702" w:type="dxa"/>
            <w:tcBorders>
              <w:left w:val="single" w:sz="8" w:space="0" w:color="auto"/>
              <w:bottom w:val="single" w:sz="8" w:space="0" w:color="auto"/>
            </w:tcBorders>
            <w:vAlign w:val="center"/>
          </w:tcPr>
          <w:p w14:paraId="5EEEB8F4"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応急救護班</w:t>
            </w:r>
          </w:p>
        </w:tc>
        <w:tc>
          <w:tcPr>
            <w:tcW w:w="2693" w:type="dxa"/>
            <w:tcBorders>
              <w:bottom w:val="single" w:sz="8" w:space="0" w:color="auto"/>
              <w:right w:val="double" w:sz="4" w:space="0" w:color="auto"/>
            </w:tcBorders>
            <w:vAlign w:val="center"/>
          </w:tcPr>
          <w:p w14:paraId="073A42A2"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応急救護所の設置、負傷者に対する応急処置、救急隊との連携、情報の提供</w:t>
            </w:r>
          </w:p>
        </w:tc>
        <w:tc>
          <w:tcPr>
            <w:tcW w:w="2410" w:type="dxa"/>
            <w:tcBorders>
              <w:left w:val="nil"/>
              <w:bottom w:val="single" w:sz="8" w:space="0" w:color="auto"/>
              <w:right w:val="single" w:sz="4" w:space="0" w:color="auto"/>
            </w:tcBorders>
            <w:vAlign w:val="center"/>
          </w:tcPr>
          <w:p w14:paraId="611AFA18" w14:textId="77777777" w:rsidR="0056733C" w:rsidRPr="00E216F6" w:rsidRDefault="0056733C" w:rsidP="0056733C">
            <w:pPr>
              <w:spacing w:line="0" w:lineRule="atLeast"/>
              <w:rPr>
                <w:rFonts w:ascii="ＭＳ 明朝" w:hAnsi="ＭＳ 明朝" w:cs="Times New Roman"/>
                <w:sz w:val="20"/>
                <w:szCs w:val="24"/>
              </w:rPr>
            </w:pPr>
            <w:r w:rsidRPr="00E216F6">
              <w:rPr>
                <w:rFonts w:ascii="ＭＳ 明朝" w:hAnsi="ＭＳ 明朝" w:cs="Times New Roman" w:hint="eastAsia"/>
                <w:spacing w:val="-6"/>
                <w:sz w:val="20"/>
                <w:szCs w:val="24"/>
              </w:rPr>
              <w:t>応急措置担当として編成し、危険箇所の補強・</w:t>
            </w:r>
            <w:r w:rsidRPr="00E216F6">
              <w:rPr>
                <w:rFonts w:ascii="ＭＳ 明朝" w:hAnsi="ＭＳ 明朝" w:cs="Times New Roman" w:hint="eastAsia"/>
                <w:sz w:val="20"/>
                <w:szCs w:val="24"/>
              </w:rPr>
              <w:t>整備、救出資機材、非常持出物品等の確認を行う。</w:t>
            </w:r>
          </w:p>
        </w:tc>
        <w:tc>
          <w:tcPr>
            <w:tcW w:w="3260" w:type="dxa"/>
            <w:tcBorders>
              <w:left w:val="single" w:sz="4" w:space="0" w:color="auto"/>
              <w:bottom w:val="single" w:sz="8" w:space="0" w:color="auto"/>
              <w:right w:val="single" w:sz="8" w:space="0" w:color="auto"/>
            </w:tcBorders>
            <w:vAlign w:val="center"/>
          </w:tcPr>
          <w:p w14:paraId="62F9623A"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bl>
    <w:p w14:paraId="3F7FC021" w14:textId="25962520" w:rsidR="00B37757" w:rsidRDefault="00B37757" w:rsidP="00660310">
      <w:pPr>
        <w:ind w:rightChars="286" w:right="601"/>
        <w:rPr>
          <w:rFonts w:ascii="ＭＳ 明朝" w:hAnsi="ＭＳ 明朝"/>
          <w:sz w:val="24"/>
          <w:szCs w:val="24"/>
        </w:rPr>
      </w:pPr>
    </w:p>
    <w:p w14:paraId="66713056" w14:textId="77777777" w:rsidR="00E216F6" w:rsidRPr="00E216F6" w:rsidRDefault="00E216F6" w:rsidP="00E216F6">
      <w:pPr>
        <w:spacing w:line="0" w:lineRule="atLeast"/>
        <w:rPr>
          <w:rFonts w:ascii="ＭＳ 明朝" w:hAnsi="ＭＳ 明朝" w:cs="Times New Roman"/>
          <w:sz w:val="17"/>
          <w:szCs w:val="24"/>
        </w:rPr>
      </w:pPr>
      <w:r w:rsidRPr="00E216F6">
        <w:rPr>
          <w:rFonts w:ascii="ＭＳ 明朝" w:hAnsi="ＭＳ 明朝" w:cs="Times New Roman" w:hint="eastAsia"/>
          <w:sz w:val="17"/>
          <w:szCs w:val="24"/>
        </w:rPr>
        <w:t>留意事項</w:t>
      </w:r>
    </w:p>
    <w:p w14:paraId="1F584044" w14:textId="77777777" w:rsidR="00E216F6" w:rsidRPr="00E216F6" w:rsidRDefault="00E216F6" w:rsidP="00E216F6">
      <w:pPr>
        <w:spacing w:line="0" w:lineRule="atLeast"/>
        <w:ind w:left="340" w:hanging="340"/>
        <w:rPr>
          <w:rFonts w:ascii="ＭＳ 明朝" w:hAnsi="ＭＳ 明朝" w:cs="Times New Roman"/>
          <w:sz w:val="17"/>
          <w:szCs w:val="24"/>
        </w:rPr>
      </w:pPr>
      <w:r w:rsidRPr="00E216F6">
        <w:rPr>
          <w:rFonts w:ascii="ＭＳ 明朝" w:hAnsi="ＭＳ 明朝" w:cs="Times New Roman" w:hint="eastAsia"/>
          <w:sz w:val="17"/>
          <w:szCs w:val="24"/>
        </w:rPr>
        <w:t xml:space="preserve">　１　自衛消防隊長は、管理権原者又はこれに準ずる者を指定し、消防計画には役職名などを記入します。</w:t>
      </w:r>
    </w:p>
    <w:p w14:paraId="17A62F32" w14:textId="77777777" w:rsidR="00E216F6" w:rsidRPr="00E216F6" w:rsidRDefault="00E216F6" w:rsidP="00E216F6">
      <w:pPr>
        <w:spacing w:line="0" w:lineRule="atLeast"/>
        <w:ind w:leftChars="80" w:left="350" w:hangingChars="107" w:hanging="182"/>
        <w:rPr>
          <w:rFonts w:ascii="ＭＳ 明朝" w:hAnsi="ＭＳ 明朝" w:cs="Times New Roman"/>
          <w:sz w:val="17"/>
          <w:szCs w:val="24"/>
        </w:rPr>
        <w:sectPr w:rsidR="00E216F6" w:rsidRPr="00E216F6" w:rsidSect="0056733C">
          <w:pgSz w:w="11906" w:h="16838"/>
          <w:pgMar w:top="284" w:right="1247" w:bottom="284" w:left="1247" w:header="851" w:footer="992" w:gutter="0"/>
          <w:cols w:space="425"/>
          <w:docGrid w:type="lines" w:linePitch="360"/>
        </w:sectPr>
      </w:pPr>
      <w:r w:rsidRPr="00E216F6">
        <w:rPr>
          <w:rFonts w:ascii="ＭＳ 明朝" w:hAnsi="ＭＳ 明朝" w:cs="Times New Roman" w:hint="eastAsia"/>
          <w:sz w:val="17"/>
          <w:szCs w:val="24"/>
        </w:rPr>
        <w:t>２　地区隊長は階ごとに、受持担当区域内の責任者と通報・消火・避難などの担当者を指定することが望ましく、消防計画には役職・係名・係担当者名などを記入します。</w:t>
      </w:r>
    </w:p>
    <w:p w14:paraId="64AD8934" w14:textId="77777777" w:rsidR="0056733C" w:rsidRPr="0056733C" w:rsidRDefault="0056733C" w:rsidP="0056733C">
      <w:pPr>
        <w:rPr>
          <w:rFonts w:ascii="ＭＳ 明朝" w:hAnsi="ＭＳ 明朝" w:cs="Times New Roman"/>
          <w:szCs w:val="21"/>
        </w:rPr>
      </w:pPr>
      <w:r w:rsidRPr="0056733C">
        <w:rPr>
          <w:rFonts w:ascii="ＭＳ 明朝" w:hAnsi="ＭＳ 明朝" w:cs="Times New Roman" w:hint="eastAsia"/>
          <w:szCs w:val="21"/>
        </w:rPr>
        <w:lastRenderedPageBreak/>
        <w:t>（別表　　）</w:t>
      </w:r>
    </w:p>
    <w:p w14:paraId="68F0B1DD" w14:textId="406AB490" w:rsidR="00B37757" w:rsidRPr="00E216F6" w:rsidRDefault="0056733C" w:rsidP="0056733C">
      <w:pPr>
        <w:ind w:rightChars="-40" w:right="-84"/>
        <w:rPr>
          <w:rFonts w:ascii="ＭＳ 明朝" w:hAnsi="ＭＳ 明朝"/>
          <w:sz w:val="24"/>
          <w:szCs w:val="24"/>
        </w:rPr>
      </w:pPr>
      <w:r w:rsidRPr="0056733C">
        <w:rPr>
          <w:rFonts w:ascii="ＭＳ 明朝" w:hAnsi="ＭＳ 明朝" w:cs="Times New Roman" w:hint="eastAsia"/>
          <w:szCs w:val="21"/>
        </w:rPr>
        <w:t xml:space="preserve">　　　　　　　　　　　　　　　防火管理業務の一部委託状況表</w:t>
      </w:r>
      <w:r>
        <w:rPr>
          <w:rFonts w:ascii="ＭＳ 明朝" w:hAnsi="ＭＳ 明朝" w:cs="Times New Roman" w:hint="eastAsia"/>
          <w:szCs w:val="21"/>
        </w:rPr>
        <w:t xml:space="preserve">　　　</w:t>
      </w:r>
      <w:r w:rsidRPr="0056733C">
        <w:rPr>
          <w:rFonts w:ascii="ＭＳ 明朝" w:hAnsi="ＭＳ 明朝" w:cs="Times New Roman" w:hint="eastAsia"/>
          <w:szCs w:val="21"/>
        </w:rPr>
        <w:t>(　　　　年　月　日現在)</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503"/>
        <w:gridCol w:w="509"/>
        <w:gridCol w:w="133"/>
        <w:gridCol w:w="514"/>
        <w:gridCol w:w="2580"/>
        <w:gridCol w:w="2239"/>
        <w:gridCol w:w="596"/>
        <w:gridCol w:w="1911"/>
      </w:tblGrid>
      <w:tr w:rsidR="0056733C" w:rsidRPr="0056733C" w14:paraId="196DF626" w14:textId="77777777" w:rsidTr="0056733C">
        <w:trPr>
          <w:cantSplit/>
          <w:trHeight w:val="457"/>
        </w:trPr>
        <w:tc>
          <w:tcPr>
            <w:tcW w:w="1139" w:type="pct"/>
            <w:gridSpan w:val="5"/>
            <w:tcBorders>
              <w:top w:val="single" w:sz="12" w:space="0" w:color="auto"/>
              <w:left w:val="single" w:sz="12" w:space="0" w:color="auto"/>
              <w:bottom w:val="single" w:sz="12" w:space="0" w:color="auto"/>
            </w:tcBorders>
            <w:vAlign w:val="center"/>
          </w:tcPr>
          <w:p w14:paraId="5321305B" w14:textId="77777777" w:rsidR="0056733C" w:rsidRPr="0056733C" w:rsidRDefault="0056733C" w:rsidP="0056733C">
            <w:pPr>
              <w:spacing w:line="240" w:lineRule="exact"/>
              <w:jc w:val="distribute"/>
              <w:rPr>
                <w:rFonts w:ascii="ＭＳ 明朝" w:hAnsi="ＭＳ 明朝" w:cs="Times New Roman"/>
                <w:spacing w:val="-20"/>
                <w:szCs w:val="21"/>
              </w:rPr>
            </w:pPr>
            <w:r w:rsidRPr="0056733C">
              <w:rPr>
                <w:rFonts w:ascii="ＭＳ 明朝" w:hAnsi="ＭＳ 明朝" w:cs="Times New Roman" w:hint="eastAsia"/>
                <w:spacing w:val="-20"/>
                <w:szCs w:val="21"/>
              </w:rPr>
              <w:t>防火管理対象物名称</w:t>
            </w:r>
          </w:p>
        </w:tc>
        <w:tc>
          <w:tcPr>
            <w:tcW w:w="2854" w:type="pct"/>
            <w:gridSpan w:val="3"/>
            <w:tcBorders>
              <w:top w:val="single" w:sz="12" w:space="0" w:color="auto"/>
              <w:bottom w:val="single" w:sz="12" w:space="0" w:color="auto"/>
            </w:tcBorders>
            <w:vAlign w:val="center"/>
          </w:tcPr>
          <w:p w14:paraId="3B49051A"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tc>
        <w:tc>
          <w:tcPr>
            <w:tcW w:w="1006" w:type="pct"/>
            <w:tcBorders>
              <w:top w:val="single" w:sz="12" w:space="0" w:color="auto"/>
              <w:right w:val="single" w:sz="12" w:space="0" w:color="auto"/>
            </w:tcBorders>
            <w:vAlign w:val="center"/>
          </w:tcPr>
          <w:p w14:paraId="7B557B73" w14:textId="77777777" w:rsidR="0056733C" w:rsidRPr="0056733C" w:rsidRDefault="0056733C" w:rsidP="0056733C">
            <w:pPr>
              <w:spacing w:line="240" w:lineRule="exact"/>
              <w:jc w:val="distribute"/>
              <w:rPr>
                <w:rFonts w:ascii="ＭＳ 明朝" w:hAnsi="ＭＳ 明朝" w:cs="Times New Roman"/>
                <w:szCs w:val="21"/>
              </w:rPr>
            </w:pPr>
            <w:r w:rsidRPr="0056733C">
              <w:rPr>
                <w:rFonts w:ascii="ＭＳ 明朝" w:hAnsi="ＭＳ 明朝" w:cs="Times New Roman" w:hint="eastAsia"/>
                <w:szCs w:val="21"/>
              </w:rPr>
              <w:t>再受託者の有無</w:t>
            </w:r>
          </w:p>
        </w:tc>
      </w:tr>
      <w:tr w:rsidR="0056733C" w:rsidRPr="0056733C" w14:paraId="3C178E8A" w14:textId="77777777" w:rsidTr="0056733C">
        <w:trPr>
          <w:cantSplit/>
          <w:trHeight w:val="660"/>
        </w:trPr>
        <w:tc>
          <w:tcPr>
            <w:tcW w:w="1139" w:type="pct"/>
            <w:gridSpan w:val="5"/>
            <w:tcBorders>
              <w:top w:val="single" w:sz="12" w:space="0" w:color="auto"/>
              <w:left w:val="single" w:sz="12" w:space="0" w:color="auto"/>
              <w:bottom w:val="single" w:sz="12" w:space="0" w:color="auto"/>
            </w:tcBorders>
            <w:vAlign w:val="center"/>
          </w:tcPr>
          <w:p w14:paraId="2A88BD96" w14:textId="77777777" w:rsidR="0056733C" w:rsidRPr="0056733C" w:rsidRDefault="0056733C" w:rsidP="0056733C">
            <w:pPr>
              <w:spacing w:line="240" w:lineRule="exact"/>
              <w:jc w:val="center"/>
              <w:rPr>
                <w:rFonts w:ascii="ＭＳ 明朝" w:hAnsi="ＭＳ 明朝" w:cs="Times New Roman"/>
                <w:szCs w:val="21"/>
              </w:rPr>
            </w:pPr>
            <w:r w:rsidRPr="0056733C">
              <w:rPr>
                <w:rFonts w:ascii="ＭＳ 明朝" w:hAnsi="ＭＳ 明朝" w:cs="Times New Roman" w:hint="eastAsia"/>
                <w:szCs w:val="21"/>
              </w:rPr>
              <w:t>管理権原者氏名</w:t>
            </w:r>
          </w:p>
        </w:tc>
        <w:tc>
          <w:tcPr>
            <w:tcW w:w="2854" w:type="pct"/>
            <w:gridSpan w:val="3"/>
            <w:tcBorders>
              <w:top w:val="single" w:sz="12" w:space="0" w:color="auto"/>
              <w:bottom w:val="single" w:sz="12" w:space="0" w:color="auto"/>
            </w:tcBorders>
            <w:vAlign w:val="center"/>
          </w:tcPr>
          <w:p w14:paraId="5ADDFCA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p w14:paraId="113298B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電話番号</w:t>
            </w:r>
          </w:p>
        </w:tc>
        <w:tc>
          <w:tcPr>
            <w:tcW w:w="1006" w:type="pct"/>
            <w:vMerge w:val="restart"/>
            <w:tcBorders>
              <w:right w:val="single" w:sz="12" w:space="0" w:color="auto"/>
            </w:tcBorders>
            <w:vAlign w:val="center"/>
          </w:tcPr>
          <w:p w14:paraId="5D197C9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無し</w:t>
            </w:r>
          </w:p>
          <w:p w14:paraId="35CDC470"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一部有り</w:t>
            </w:r>
          </w:p>
          <w:p w14:paraId="31F5C1C6"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全部</w:t>
            </w:r>
          </w:p>
        </w:tc>
      </w:tr>
      <w:tr w:rsidR="0056733C" w:rsidRPr="0056733C" w14:paraId="141B0A69" w14:textId="77777777" w:rsidTr="0056733C">
        <w:trPr>
          <w:cantSplit/>
          <w:trHeight w:val="709"/>
        </w:trPr>
        <w:tc>
          <w:tcPr>
            <w:tcW w:w="1139" w:type="pct"/>
            <w:gridSpan w:val="5"/>
            <w:tcBorders>
              <w:top w:val="single" w:sz="12" w:space="0" w:color="auto"/>
              <w:left w:val="single" w:sz="12" w:space="0" w:color="auto"/>
              <w:bottom w:val="single" w:sz="12" w:space="0" w:color="auto"/>
            </w:tcBorders>
            <w:vAlign w:val="center"/>
          </w:tcPr>
          <w:p w14:paraId="6EC41427" w14:textId="77777777" w:rsidR="0056733C" w:rsidRPr="0056733C" w:rsidRDefault="0056733C" w:rsidP="0056733C">
            <w:pPr>
              <w:spacing w:line="240" w:lineRule="exact"/>
              <w:jc w:val="center"/>
              <w:rPr>
                <w:rFonts w:ascii="ＭＳ 明朝" w:hAnsi="ＭＳ 明朝" w:cs="Times New Roman"/>
                <w:szCs w:val="21"/>
              </w:rPr>
            </w:pPr>
            <w:r w:rsidRPr="0056733C">
              <w:rPr>
                <w:rFonts w:ascii="ＭＳ 明朝" w:hAnsi="ＭＳ 明朝" w:cs="Times New Roman" w:hint="eastAsia"/>
                <w:szCs w:val="21"/>
              </w:rPr>
              <w:t>防火管理者氏名</w:t>
            </w:r>
          </w:p>
        </w:tc>
        <w:tc>
          <w:tcPr>
            <w:tcW w:w="2854" w:type="pct"/>
            <w:gridSpan w:val="3"/>
            <w:tcBorders>
              <w:top w:val="single" w:sz="12" w:space="0" w:color="auto"/>
              <w:bottom w:val="single" w:sz="12" w:space="0" w:color="auto"/>
            </w:tcBorders>
            <w:vAlign w:val="center"/>
          </w:tcPr>
          <w:p w14:paraId="73461C11"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p w14:paraId="63AFBAC6"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電話番号</w:t>
            </w:r>
          </w:p>
        </w:tc>
        <w:tc>
          <w:tcPr>
            <w:tcW w:w="1006" w:type="pct"/>
            <w:vMerge/>
            <w:tcBorders>
              <w:bottom w:val="single" w:sz="12" w:space="0" w:color="auto"/>
              <w:right w:val="single" w:sz="12" w:space="0" w:color="auto"/>
            </w:tcBorders>
            <w:vAlign w:val="center"/>
          </w:tcPr>
          <w:p w14:paraId="679D2ED8" w14:textId="77777777" w:rsidR="0056733C" w:rsidRPr="0056733C" w:rsidRDefault="0056733C" w:rsidP="0056733C">
            <w:pPr>
              <w:spacing w:line="240" w:lineRule="exact"/>
              <w:rPr>
                <w:rFonts w:ascii="ＭＳ 明朝" w:hAnsi="ＭＳ 明朝" w:cs="Times New Roman"/>
                <w:szCs w:val="21"/>
              </w:rPr>
            </w:pPr>
          </w:p>
        </w:tc>
      </w:tr>
      <w:tr w:rsidR="0056733C" w:rsidRPr="0056733C" w14:paraId="6F2E2191" w14:textId="77777777" w:rsidTr="00831902">
        <w:trPr>
          <w:cantSplit/>
          <w:trHeight w:val="258"/>
        </w:trPr>
        <w:tc>
          <w:tcPr>
            <w:tcW w:w="3679" w:type="pct"/>
            <w:gridSpan w:val="7"/>
            <w:vMerge w:val="restart"/>
            <w:tcBorders>
              <w:top w:val="single" w:sz="12" w:space="0" w:color="auto"/>
              <w:left w:val="single" w:sz="12" w:space="0" w:color="auto"/>
              <w:right w:val="nil"/>
            </w:tcBorders>
          </w:tcPr>
          <w:p w14:paraId="620018E6" w14:textId="492CCC16" w:rsidR="0056733C" w:rsidRPr="0056733C" w:rsidRDefault="0056733C" w:rsidP="0056733C">
            <w:pPr>
              <w:spacing w:line="240" w:lineRule="exact"/>
              <w:rPr>
                <w:rFonts w:ascii="ＭＳ 明朝" w:hAnsi="ＭＳ 明朝" w:cs="Times New Roman"/>
                <w:sz w:val="18"/>
                <w:szCs w:val="18"/>
              </w:rPr>
            </w:pPr>
            <w:r w:rsidRPr="0056733C">
              <w:rPr>
                <w:rFonts w:ascii="ＭＳ 明朝" w:hAnsi="ＭＳ 明朝" w:cs="Times New Roman" w:hint="eastAsia"/>
                <w:sz w:val="18"/>
                <w:szCs w:val="18"/>
              </w:rPr>
              <w:t>受託者の氏名及び住所等〔法人にあっては名称及び主たる事務所の所在地〕</w:t>
            </w:r>
          </w:p>
        </w:tc>
        <w:tc>
          <w:tcPr>
            <w:tcW w:w="1321" w:type="pct"/>
            <w:gridSpan w:val="2"/>
            <w:tcBorders>
              <w:top w:val="single" w:sz="12" w:space="0" w:color="auto"/>
              <w:left w:val="nil"/>
              <w:bottom w:val="dashed" w:sz="4" w:space="0" w:color="auto"/>
              <w:right w:val="single" w:sz="12" w:space="0" w:color="auto"/>
            </w:tcBorders>
            <w:vAlign w:val="center"/>
          </w:tcPr>
          <w:p w14:paraId="38C8172E"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122948ED" w14:textId="77777777" w:rsidTr="00831902">
        <w:trPr>
          <w:cantSplit/>
          <w:trHeight w:val="390"/>
        </w:trPr>
        <w:tc>
          <w:tcPr>
            <w:tcW w:w="3679" w:type="pct"/>
            <w:gridSpan w:val="7"/>
            <w:vMerge/>
            <w:tcBorders>
              <w:left w:val="single" w:sz="12" w:space="0" w:color="auto"/>
              <w:right w:val="nil"/>
            </w:tcBorders>
            <w:vAlign w:val="center"/>
          </w:tcPr>
          <w:p w14:paraId="57CA9A0E" w14:textId="77777777" w:rsidR="0056733C" w:rsidRPr="0056733C" w:rsidRDefault="0056733C" w:rsidP="0056733C">
            <w:pPr>
              <w:spacing w:line="280" w:lineRule="exact"/>
              <w:rPr>
                <w:rFonts w:ascii="ＭＳ 明朝" w:hAnsi="ＭＳ 明朝" w:cs="Times New Roman"/>
                <w:szCs w:val="21"/>
              </w:rPr>
            </w:pPr>
          </w:p>
        </w:tc>
        <w:tc>
          <w:tcPr>
            <w:tcW w:w="1321" w:type="pct"/>
            <w:gridSpan w:val="2"/>
            <w:tcBorders>
              <w:top w:val="dashed" w:sz="4" w:space="0" w:color="auto"/>
              <w:left w:val="dashed" w:sz="4" w:space="0" w:color="auto"/>
              <w:right w:val="single" w:sz="12" w:space="0" w:color="auto"/>
            </w:tcBorders>
            <w:vAlign w:val="center"/>
          </w:tcPr>
          <w:p w14:paraId="1284F7F6" w14:textId="77777777" w:rsidR="0056733C" w:rsidRPr="0056733C" w:rsidRDefault="0056733C" w:rsidP="0056733C">
            <w:pPr>
              <w:spacing w:line="280" w:lineRule="exact"/>
              <w:rPr>
                <w:rFonts w:ascii="ＭＳ 明朝" w:hAnsi="ＭＳ 明朝" w:cs="Times New Roman"/>
                <w:spacing w:val="-20"/>
                <w:sz w:val="20"/>
                <w:szCs w:val="20"/>
              </w:rPr>
            </w:pPr>
            <w:r w:rsidRPr="0056733C">
              <w:rPr>
                <w:rFonts w:ascii="ＭＳ 明朝" w:hAnsi="ＭＳ 明朝" w:cs="Times New Roman" w:hint="eastAsia"/>
                <w:spacing w:val="-20"/>
                <w:sz w:val="20"/>
                <w:szCs w:val="20"/>
              </w:rPr>
              <w:t>受託者が再委託する場合記入</w:t>
            </w:r>
          </w:p>
        </w:tc>
      </w:tr>
      <w:tr w:rsidR="0056733C" w:rsidRPr="0056733C" w14:paraId="01F2B528" w14:textId="77777777" w:rsidTr="0056733C">
        <w:trPr>
          <w:trHeight w:val="1212"/>
        </w:trPr>
        <w:tc>
          <w:tcPr>
            <w:tcW w:w="868" w:type="pct"/>
            <w:gridSpan w:val="4"/>
            <w:tcBorders>
              <w:left w:val="single" w:sz="12" w:space="0" w:color="auto"/>
              <w:bottom w:val="single" w:sz="12" w:space="0" w:color="auto"/>
            </w:tcBorders>
            <w:vAlign w:val="center"/>
          </w:tcPr>
          <w:p w14:paraId="54DF542F"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氏名(名称)</w:t>
            </w:r>
          </w:p>
          <w:p w14:paraId="16AD6FBC"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住所(所在地)</w:t>
            </w:r>
          </w:p>
          <w:p w14:paraId="16A43EEA"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電話番号</w:t>
            </w:r>
          </w:p>
          <w:p w14:paraId="360E52A7"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担当事務所</w:t>
            </w:r>
          </w:p>
          <w:p w14:paraId="5E859A9F"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電話番号</w:t>
            </w:r>
          </w:p>
        </w:tc>
        <w:tc>
          <w:tcPr>
            <w:tcW w:w="2811" w:type="pct"/>
            <w:gridSpan w:val="3"/>
            <w:tcBorders>
              <w:bottom w:val="single" w:sz="12" w:space="0" w:color="auto"/>
              <w:right w:val="dashed" w:sz="4" w:space="0" w:color="auto"/>
            </w:tcBorders>
            <w:vAlign w:val="center"/>
          </w:tcPr>
          <w:p w14:paraId="4689AA51"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 xml:space="preserve">　</w:t>
            </w:r>
          </w:p>
        </w:tc>
        <w:tc>
          <w:tcPr>
            <w:tcW w:w="1321" w:type="pct"/>
            <w:gridSpan w:val="2"/>
            <w:tcBorders>
              <w:left w:val="dashed" w:sz="4" w:space="0" w:color="auto"/>
              <w:bottom w:val="single" w:sz="12" w:space="0" w:color="auto"/>
              <w:right w:val="single" w:sz="12" w:space="0" w:color="auto"/>
            </w:tcBorders>
            <w:vAlign w:val="center"/>
          </w:tcPr>
          <w:p w14:paraId="2A57B620"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 xml:space="preserve">　</w:t>
            </w:r>
          </w:p>
        </w:tc>
      </w:tr>
      <w:tr w:rsidR="0056733C" w:rsidRPr="0056733C" w14:paraId="16F73046" w14:textId="77777777" w:rsidTr="00831902">
        <w:trPr>
          <w:cantSplit/>
          <w:trHeight w:val="2070"/>
        </w:trPr>
        <w:tc>
          <w:tcPr>
            <w:tcW w:w="265" w:type="pct"/>
            <w:vMerge w:val="restart"/>
            <w:tcBorders>
              <w:top w:val="single" w:sz="12" w:space="0" w:color="auto"/>
              <w:left w:val="single" w:sz="12" w:space="0" w:color="auto"/>
              <w:right w:val="single" w:sz="12" w:space="0" w:color="auto"/>
            </w:tcBorders>
            <w:textDirection w:val="tbRlV"/>
            <w:vAlign w:val="center"/>
          </w:tcPr>
          <w:p w14:paraId="571C769A"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52"/>
                <w:szCs w:val="21"/>
              </w:rPr>
              <w:t>受託者の行う防火管理業務の範囲及び方</w:t>
            </w:r>
            <w:r w:rsidRPr="0056733C">
              <w:rPr>
                <w:rFonts w:ascii="ＭＳ 明朝" w:hAnsi="ＭＳ 明朝" w:cs="Times New Roman" w:hint="eastAsia"/>
                <w:szCs w:val="21"/>
              </w:rPr>
              <w:t>法</w:t>
            </w:r>
          </w:p>
        </w:tc>
        <w:tc>
          <w:tcPr>
            <w:tcW w:w="265" w:type="pct"/>
            <w:vMerge w:val="restart"/>
            <w:tcBorders>
              <w:top w:val="single" w:sz="12" w:space="0" w:color="auto"/>
              <w:left w:val="nil"/>
            </w:tcBorders>
            <w:textDirection w:val="tbRlV"/>
            <w:vAlign w:val="center"/>
          </w:tcPr>
          <w:p w14:paraId="79FEDF31"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常駐方</w:t>
            </w:r>
            <w:r w:rsidRPr="0056733C">
              <w:rPr>
                <w:rFonts w:ascii="ＭＳ 明朝" w:hAnsi="ＭＳ 明朝" w:cs="Times New Roman" w:hint="eastAsia"/>
                <w:szCs w:val="21"/>
              </w:rPr>
              <w:t>式</w:t>
            </w:r>
          </w:p>
        </w:tc>
        <w:tc>
          <w:tcPr>
            <w:tcW w:w="268" w:type="pct"/>
            <w:tcBorders>
              <w:top w:val="single" w:sz="12" w:space="0" w:color="auto"/>
            </w:tcBorders>
            <w:textDirection w:val="tbRlV"/>
            <w:vAlign w:val="center"/>
          </w:tcPr>
          <w:p w14:paraId="41C5453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81" w:type="pct"/>
            <w:gridSpan w:val="4"/>
            <w:tcBorders>
              <w:top w:val="single" w:sz="12" w:space="0" w:color="auto"/>
              <w:right w:val="dashed" w:sz="4" w:space="0" w:color="auto"/>
            </w:tcBorders>
          </w:tcPr>
          <w:p w14:paraId="47FC8CA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火気使用箇所の点検監視業務</w:t>
            </w:r>
          </w:p>
          <w:p w14:paraId="3EAD5F7A"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避難又は防火上必要な構造及び設備の維持管</w:t>
            </w:r>
          </w:p>
          <w:p w14:paraId="1C349F9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理</w:t>
            </w:r>
          </w:p>
          <w:p w14:paraId="29DC3123"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7F55E32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□避難誘導</w:t>
            </w:r>
          </w:p>
          <w:p w14:paraId="1CF84E66"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Century" w:cs="Times New Roman" w:hint="eastAsia"/>
                <w:szCs w:val="21"/>
              </w:rPr>
              <w:t>□その他</w:t>
            </w:r>
            <w:r w:rsidRPr="0056733C">
              <w:rPr>
                <w:rFonts w:ascii="ＭＳ 明朝" w:hAnsi="ＭＳ 明朝" w:cs="Times New Roman" w:hint="eastAsia"/>
                <w:szCs w:val="21"/>
              </w:rPr>
              <w:t>(　　　　　　　　　　　　　)</w:t>
            </w:r>
          </w:p>
          <w:p w14:paraId="7CE46303" w14:textId="77777777" w:rsidR="0056733C" w:rsidRPr="0056733C" w:rsidRDefault="0056733C" w:rsidP="0056733C">
            <w:pPr>
              <w:spacing w:line="280" w:lineRule="exact"/>
              <w:rPr>
                <w:rFonts w:ascii="ＭＳ 明朝" w:hAnsi="ＭＳ 明朝" w:cs="Times New Roman"/>
                <w:szCs w:val="21"/>
              </w:rPr>
            </w:pPr>
          </w:p>
          <w:p w14:paraId="60B760A0" w14:textId="77777777" w:rsidR="0056733C" w:rsidRPr="0056733C" w:rsidRDefault="0056733C" w:rsidP="0056733C">
            <w:pPr>
              <w:spacing w:line="280" w:lineRule="exact"/>
              <w:rPr>
                <w:rFonts w:ascii="ＭＳ 明朝" w:hAnsi="ＭＳ 明朝" w:cs="Times New Roman"/>
                <w:szCs w:val="21"/>
              </w:rPr>
            </w:pPr>
          </w:p>
          <w:p w14:paraId="7602C1BF"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周囲の可燃物の管理</w:t>
            </w:r>
          </w:p>
          <w:p w14:paraId="62CFC49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top w:val="single" w:sz="12" w:space="0" w:color="auto"/>
              <w:left w:val="dashed" w:sz="4" w:space="0" w:color="auto"/>
              <w:right w:val="single" w:sz="12" w:space="0" w:color="auto"/>
            </w:tcBorders>
            <w:vAlign w:val="center"/>
          </w:tcPr>
          <w:p w14:paraId="57B650D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8481C7A"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51793C0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3300ABDD"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□初期消火</w:t>
            </w:r>
          </w:p>
          <w:p w14:paraId="3BCE1686"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□通報連絡</w:t>
            </w:r>
          </w:p>
          <w:p w14:paraId="6C42F954"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□避難誘導</w:t>
            </w:r>
          </w:p>
          <w:p w14:paraId="606405DF"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□その他(　　　)</w:t>
            </w:r>
          </w:p>
          <w:p w14:paraId="78422DAD"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1DDF34B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r>
      <w:tr w:rsidR="0056733C" w:rsidRPr="0056733C" w14:paraId="05ADFA18" w14:textId="77777777" w:rsidTr="00831902">
        <w:trPr>
          <w:cantSplit/>
          <w:trHeight w:val="1186"/>
        </w:trPr>
        <w:tc>
          <w:tcPr>
            <w:tcW w:w="265" w:type="pct"/>
            <w:vMerge/>
            <w:tcBorders>
              <w:left w:val="single" w:sz="12" w:space="0" w:color="auto"/>
              <w:right w:val="single" w:sz="12" w:space="0" w:color="auto"/>
            </w:tcBorders>
            <w:textDirection w:val="tbRlV"/>
            <w:vAlign w:val="center"/>
          </w:tcPr>
          <w:p w14:paraId="24039957"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tcBorders>
            <w:textDirection w:val="tbRlV"/>
            <w:vAlign w:val="center"/>
          </w:tcPr>
          <w:p w14:paraId="391E6304" w14:textId="77777777" w:rsidR="0056733C" w:rsidRPr="0056733C" w:rsidRDefault="0056733C" w:rsidP="0056733C">
            <w:pPr>
              <w:spacing w:line="280" w:lineRule="exact"/>
              <w:jc w:val="center"/>
              <w:rPr>
                <w:rFonts w:ascii="ＭＳ 明朝" w:hAnsi="ＭＳ 明朝" w:cs="Times New Roman"/>
                <w:szCs w:val="21"/>
              </w:rPr>
            </w:pPr>
          </w:p>
        </w:tc>
        <w:tc>
          <w:tcPr>
            <w:tcW w:w="268" w:type="pct"/>
            <w:textDirection w:val="tbRlV"/>
            <w:vAlign w:val="center"/>
          </w:tcPr>
          <w:p w14:paraId="5DC96412"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701" w:type="pct"/>
            <w:gridSpan w:val="3"/>
            <w:tcBorders>
              <w:right w:val="dashed" w:sz="4" w:space="0" w:color="auto"/>
            </w:tcBorders>
            <w:vAlign w:val="center"/>
          </w:tcPr>
          <w:p w14:paraId="1210FBA8"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常駐場所</w:t>
            </w:r>
          </w:p>
          <w:p w14:paraId="30930BD6"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常駐人員</w:t>
            </w:r>
          </w:p>
          <w:p w14:paraId="1439E63D"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委託する防火対象物の範囲</w:t>
            </w:r>
          </w:p>
          <w:p w14:paraId="0C426F4E"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right w:val="dashed" w:sz="4" w:space="0" w:color="auto"/>
            </w:tcBorders>
            <w:vAlign w:val="center"/>
          </w:tcPr>
          <w:p w14:paraId="6BB4BF34"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right w:val="single" w:sz="12" w:space="0" w:color="auto"/>
            </w:tcBorders>
            <w:vAlign w:val="center"/>
          </w:tcPr>
          <w:p w14:paraId="10180CC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6E978EA0" w14:textId="77777777" w:rsidTr="00831902">
        <w:trPr>
          <w:cantSplit/>
          <w:trHeight w:val="1543"/>
        </w:trPr>
        <w:tc>
          <w:tcPr>
            <w:tcW w:w="265" w:type="pct"/>
            <w:vMerge/>
            <w:tcBorders>
              <w:left w:val="single" w:sz="12" w:space="0" w:color="auto"/>
              <w:right w:val="single" w:sz="12" w:space="0" w:color="auto"/>
            </w:tcBorders>
            <w:textDirection w:val="tbRlV"/>
            <w:vAlign w:val="center"/>
          </w:tcPr>
          <w:p w14:paraId="7E60241C"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val="restart"/>
            <w:tcBorders>
              <w:left w:val="nil"/>
            </w:tcBorders>
            <w:textDirection w:val="tbRlV"/>
            <w:vAlign w:val="center"/>
          </w:tcPr>
          <w:p w14:paraId="49564B9E"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巡回方</w:t>
            </w:r>
            <w:r w:rsidRPr="0056733C">
              <w:rPr>
                <w:rFonts w:ascii="ＭＳ 明朝" w:hAnsi="ＭＳ 明朝" w:cs="Times New Roman" w:hint="eastAsia"/>
                <w:szCs w:val="21"/>
              </w:rPr>
              <w:t>式</w:t>
            </w:r>
          </w:p>
        </w:tc>
        <w:tc>
          <w:tcPr>
            <w:tcW w:w="268" w:type="pct"/>
            <w:textDirection w:val="tbRlV"/>
            <w:vAlign w:val="center"/>
          </w:tcPr>
          <w:p w14:paraId="0E9FD99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81" w:type="pct"/>
            <w:gridSpan w:val="4"/>
            <w:tcBorders>
              <w:right w:val="dashed" w:sz="4" w:space="0" w:color="auto"/>
            </w:tcBorders>
            <w:vAlign w:val="center"/>
          </w:tcPr>
          <w:p w14:paraId="256A8278"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巡回による火気使用箇所の点検等監視業務</w:t>
            </w:r>
          </w:p>
          <w:p w14:paraId="021BF390"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055B971C"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□その他(　　　　)</w:t>
            </w:r>
          </w:p>
          <w:p w14:paraId="25C0BEB4" w14:textId="77777777" w:rsidR="0056733C" w:rsidRPr="0056733C" w:rsidRDefault="0056733C" w:rsidP="0056733C">
            <w:pPr>
              <w:spacing w:line="280" w:lineRule="exact"/>
              <w:rPr>
                <w:rFonts w:ascii="ＭＳ 明朝" w:hAnsi="ＭＳ 明朝" w:cs="Times New Roman"/>
                <w:szCs w:val="21"/>
              </w:rPr>
            </w:pPr>
          </w:p>
          <w:p w14:paraId="6E60CC55" w14:textId="77777777" w:rsidR="0056733C" w:rsidRPr="0056733C" w:rsidRDefault="0056733C" w:rsidP="0056733C">
            <w:pPr>
              <w:spacing w:line="280" w:lineRule="exact"/>
              <w:rPr>
                <w:rFonts w:ascii="ＭＳ 明朝" w:hAnsi="ＭＳ 明朝" w:cs="Times New Roman"/>
                <w:szCs w:val="21"/>
              </w:rPr>
            </w:pPr>
          </w:p>
          <w:p w14:paraId="128BB86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left w:val="dashed" w:sz="4" w:space="0" w:color="auto"/>
              <w:right w:val="single" w:sz="12" w:space="0" w:color="auto"/>
            </w:tcBorders>
            <w:vAlign w:val="center"/>
          </w:tcPr>
          <w:p w14:paraId="152D14D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7D8641E4"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229ABF5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w:t>
            </w:r>
          </w:p>
          <w:p w14:paraId="25AB3BA8"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□通報連絡</w:t>
            </w:r>
          </w:p>
          <w:p w14:paraId="351C67B6"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ＭＳ 明朝" w:cs="Times New Roman" w:hint="eastAsia"/>
                <w:szCs w:val="21"/>
              </w:rPr>
              <w:t>□その他(　　　)</w:t>
            </w:r>
          </w:p>
          <w:p w14:paraId="1DC3762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r>
      <w:tr w:rsidR="0056733C" w:rsidRPr="0056733C" w14:paraId="137CBF3B" w14:textId="77777777" w:rsidTr="00831902">
        <w:trPr>
          <w:cantSplit/>
          <w:trHeight w:val="1171"/>
        </w:trPr>
        <w:tc>
          <w:tcPr>
            <w:tcW w:w="265" w:type="pct"/>
            <w:vMerge/>
            <w:tcBorders>
              <w:left w:val="single" w:sz="12" w:space="0" w:color="auto"/>
              <w:right w:val="single" w:sz="12" w:space="0" w:color="auto"/>
            </w:tcBorders>
            <w:textDirection w:val="tbRlV"/>
            <w:vAlign w:val="center"/>
          </w:tcPr>
          <w:p w14:paraId="47478AA2"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tcBorders>
            <w:textDirection w:val="tbRlV"/>
            <w:vAlign w:val="center"/>
          </w:tcPr>
          <w:p w14:paraId="1E9E4218" w14:textId="77777777" w:rsidR="0056733C" w:rsidRPr="0056733C" w:rsidRDefault="0056733C" w:rsidP="0056733C">
            <w:pPr>
              <w:spacing w:line="280" w:lineRule="exact"/>
              <w:jc w:val="center"/>
              <w:rPr>
                <w:rFonts w:ascii="ＭＳ 明朝" w:hAnsi="ＭＳ 明朝" w:cs="Times New Roman"/>
                <w:szCs w:val="21"/>
              </w:rPr>
            </w:pPr>
          </w:p>
        </w:tc>
        <w:tc>
          <w:tcPr>
            <w:tcW w:w="268" w:type="pct"/>
            <w:textDirection w:val="tbRlV"/>
            <w:vAlign w:val="center"/>
          </w:tcPr>
          <w:p w14:paraId="385A5302"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701" w:type="pct"/>
            <w:gridSpan w:val="3"/>
            <w:tcBorders>
              <w:right w:val="dashed" w:sz="4" w:space="0" w:color="auto"/>
            </w:tcBorders>
            <w:vAlign w:val="center"/>
          </w:tcPr>
          <w:p w14:paraId="7C2F47B8"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巡回回数</w:t>
            </w:r>
          </w:p>
          <w:p w14:paraId="3CDF4F70"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巡回人員</w:t>
            </w:r>
          </w:p>
          <w:p w14:paraId="5DF73D40"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委託する防火対象物の区域</w:t>
            </w:r>
          </w:p>
          <w:p w14:paraId="70F5979D"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right w:val="dashed" w:sz="4" w:space="0" w:color="auto"/>
            </w:tcBorders>
            <w:vAlign w:val="center"/>
          </w:tcPr>
          <w:p w14:paraId="18C65A4C"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right w:val="single" w:sz="12" w:space="0" w:color="auto"/>
            </w:tcBorders>
            <w:vAlign w:val="center"/>
          </w:tcPr>
          <w:p w14:paraId="0C82DD9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28551C87" w14:textId="77777777" w:rsidTr="0056733C">
        <w:trPr>
          <w:cantSplit/>
          <w:trHeight w:val="1543"/>
        </w:trPr>
        <w:tc>
          <w:tcPr>
            <w:tcW w:w="265" w:type="pct"/>
            <w:vMerge/>
            <w:tcBorders>
              <w:left w:val="single" w:sz="12" w:space="0" w:color="auto"/>
              <w:right w:val="single" w:sz="12" w:space="0" w:color="auto"/>
            </w:tcBorders>
            <w:textDirection w:val="tbRlV"/>
            <w:vAlign w:val="center"/>
          </w:tcPr>
          <w:p w14:paraId="33C10331"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val="restart"/>
            <w:tcBorders>
              <w:left w:val="nil"/>
            </w:tcBorders>
            <w:textDirection w:val="tbRlV"/>
            <w:vAlign w:val="center"/>
          </w:tcPr>
          <w:p w14:paraId="0EA43097"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遠隔移報方</w:t>
            </w:r>
            <w:r w:rsidRPr="0056733C">
              <w:rPr>
                <w:rFonts w:ascii="ＭＳ 明朝" w:hAnsi="ＭＳ 明朝" w:cs="Times New Roman" w:hint="eastAsia"/>
                <w:szCs w:val="21"/>
              </w:rPr>
              <w:t>式</w:t>
            </w:r>
          </w:p>
        </w:tc>
        <w:tc>
          <w:tcPr>
            <w:tcW w:w="338" w:type="pct"/>
            <w:gridSpan w:val="2"/>
            <w:textDirection w:val="tbRlV"/>
            <w:vAlign w:val="center"/>
          </w:tcPr>
          <w:p w14:paraId="4BE8D6C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11" w:type="pct"/>
            <w:gridSpan w:val="3"/>
            <w:tcBorders>
              <w:right w:val="dashed" w:sz="4" w:space="0" w:color="auto"/>
            </w:tcBorders>
            <w:vAlign w:val="center"/>
          </w:tcPr>
          <w:p w14:paraId="3E83E2BD"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火災異常の遠隔監視及び現場確認業務</w:t>
            </w:r>
          </w:p>
          <w:p w14:paraId="649E35B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247F8B25"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□その他(　　　)</w:t>
            </w:r>
          </w:p>
          <w:p w14:paraId="4C09BFDD" w14:textId="77777777" w:rsidR="0056733C" w:rsidRPr="0056733C" w:rsidRDefault="0056733C" w:rsidP="0056733C">
            <w:pPr>
              <w:spacing w:line="280" w:lineRule="exact"/>
              <w:rPr>
                <w:rFonts w:ascii="ＭＳ 明朝" w:hAnsi="ＭＳ 明朝" w:cs="Times New Roman"/>
                <w:szCs w:val="21"/>
              </w:rPr>
            </w:pPr>
          </w:p>
          <w:p w14:paraId="2D126EAF" w14:textId="77777777" w:rsidR="0056733C" w:rsidRPr="0056733C" w:rsidRDefault="0056733C" w:rsidP="0056733C">
            <w:pPr>
              <w:spacing w:line="280" w:lineRule="exact"/>
              <w:rPr>
                <w:rFonts w:ascii="ＭＳ 明朝" w:hAnsi="ＭＳ 明朝" w:cs="Times New Roman"/>
                <w:szCs w:val="21"/>
              </w:rPr>
            </w:pPr>
          </w:p>
          <w:p w14:paraId="372CEA8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left w:val="dashed" w:sz="4" w:space="0" w:color="auto"/>
              <w:right w:val="single" w:sz="12" w:space="0" w:color="auto"/>
            </w:tcBorders>
            <w:vAlign w:val="center"/>
          </w:tcPr>
          <w:p w14:paraId="512EAE76"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6E7C82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4F62722"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w:t>
            </w:r>
          </w:p>
          <w:p w14:paraId="72480835"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□通報連絡</w:t>
            </w:r>
          </w:p>
          <w:p w14:paraId="506FD6AF"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ＭＳ 明朝" w:cs="Times New Roman" w:hint="eastAsia"/>
                <w:szCs w:val="21"/>
              </w:rPr>
              <w:t>□その他(　　　)</w:t>
            </w:r>
          </w:p>
          <w:p w14:paraId="6D8BD41C"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□その他(　　　　)</w:t>
            </w:r>
          </w:p>
        </w:tc>
      </w:tr>
      <w:tr w:rsidR="0056733C" w:rsidRPr="0056733C" w14:paraId="26B85E1F" w14:textId="77777777" w:rsidTr="00831902">
        <w:trPr>
          <w:cantSplit/>
          <w:trHeight w:val="1143"/>
        </w:trPr>
        <w:tc>
          <w:tcPr>
            <w:tcW w:w="265" w:type="pct"/>
            <w:vMerge/>
            <w:tcBorders>
              <w:left w:val="single" w:sz="12" w:space="0" w:color="auto"/>
              <w:bottom w:val="single" w:sz="12" w:space="0" w:color="auto"/>
              <w:right w:val="single" w:sz="12" w:space="0" w:color="auto"/>
            </w:tcBorders>
            <w:textDirection w:val="tbRlV"/>
            <w:vAlign w:val="center"/>
          </w:tcPr>
          <w:p w14:paraId="64341F50"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bottom w:val="single" w:sz="12" w:space="0" w:color="auto"/>
            </w:tcBorders>
            <w:textDirection w:val="tbRlV"/>
            <w:vAlign w:val="center"/>
          </w:tcPr>
          <w:p w14:paraId="3EA229B6" w14:textId="77777777" w:rsidR="0056733C" w:rsidRPr="0056733C" w:rsidRDefault="0056733C" w:rsidP="0056733C">
            <w:pPr>
              <w:spacing w:line="280" w:lineRule="exact"/>
              <w:jc w:val="center"/>
              <w:rPr>
                <w:rFonts w:ascii="ＭＳ 明朝" w:hAnsi="ＭＳ 明朝" w:cs="Times New Roman"/>
                <w:szCs w:val="21"/>
              </w:rPr>
            </w:pPr>
          </w:p>
        </w:tc>
        <w:tc>
          <w:tcPr>
            <w:tcW w:w="338" w:type="pct"/>
            <w:gridSpan w:val="2"/>
            <w:tcBorders>
              <w:bottom w:val="single" w:sz="12" w:space="0" w:color="auto"/>
            </w:tcBorders>
            <w:textDirection w:val="tbRlV"/>
            <w:vAlign w:val="center"/>
          </w:tcPr>
          <w:p w14:paraId="6E27094D"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631" w:type="pct"/>
            <w:gridSpan w:val="2"/>
            <w:tcBorders>
              <w:bottom w:val="single" w:sz="12" w:space="0" w:color="auto"/>
              <w:right w:val="dashed" w:sz="4" w:space="0" w:color="auto"/>
            </w:tcBorders>
            <w:vAlign w:val="center"/>
          </w:tcPr>
          <w:p w14:paraId="6A9CB52C"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現場確認要員の待機場所</w:t>
            </w:r>
          </w:p>
          <w:p w14:paraId="18DF4FE6"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到着所要時間</w:t>
            </w:r>
          </w:p>
          <w:p w14:paraId="4A08E825"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委託する防火対象物の区域</w:t>
            </w:r>
          </w:p>
          <w:p w14:paraId="52BEB91E"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bottom w:val="single" w:sz="12" w:space="0" w:color="auto"/>
              <w:right w:val="dashed" w:sz="4" w:space="0" w:color="auto"/>
            </w:tcBorders>
            <w:vAlign w:val="center"/>
          </w:tcPr>
          <w:p w14:paraId="79D0A064"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bottom w:val="single" w:sz="12" w:space="0" w:color="auto"/>
              <w:right w:val="single" w:sz="12" w:space="0" w:color="auto"/>
            </w:tcBorders>
            <w:vAlign w:val="center"/>
          </w:tcPr>
          <w:p w14:paraId="53A61D2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bl>
    <w:p w14:paraId="765ED5B9" w14:textId="455889EE" w:rsidR="00B37757" w:rsidRDefault="0056733C" w:rsidP="0056733C">
      <w:pPr>
        <w:ind w:rightChars="-40" w:right="-84"/>
        <w:rPr>
          <w:rFonts w:ascii="ＭＳ 明朝" w:hAnsi="ＭＳ 明朝"/>
          <w:sz w:val="24"/>
          <w:szCs w:val="24"/>
        </w:rPr>
      </w:pPr>
      <w:r w:rsidRPr="00994D85">
        <w:rPr>
          <w:rFonts w:ascii="ＭＳ 明朝" w:hAnsi="Century" w:cs="Times New Roman" w:hint="eastAsia"/>
          <w:sz w:val="20"/>
          <w:szCs w:val="20"/>
        </w:rPr>
        <w:t>（備考）「受託者の行う防火管理業務の範囲及び方法」については、該当する項目の□に✓を付すること。</w:t>
      </w:r>
    </w:p>
    <w:p w14:paraId="26F6931C" w14:textId="5C764F58" w:rsidR="0056733C" w:rsidRDefault="0056733C" w:rsidP="00660310">
      <w:pPr>
        <w:ind w:rightChars="286" w:right="601"/>
        <w:rPr>
          <w:rFonts w:ascii="ＭＳ 明朝" w:hAnsi="ＭＳ 明朝"/>
          <w:sz w:val="24"/>
          <w:szCs w:val="24"/>
        </w:rPr>
      </w:pPr>
    </w:p>
    <w:p w14:paraId="44603B64" w14:textId="527F837F" w:rsidR="0056733C" w:rsidRDefault="0056733C" w:rsidP="00660310">
      <w:pPr>
        <w:ind w:rightChars="286" w:right="601"/>
        <w:rPr>
          <w:rFonts w:ascii="ＭＳ 明朝" w:hAnsi="ＭＳ 明朝"/>
          <w:sz w:val="24"/>
          <w:szCs w:val="24"/>
        </w:rPr>
      </w:pPr>
      <w:r w:rsidRPr="008C5B8F">
        <w:rPr>
          <w:rFonts w:ascii="ＭＳ 明朝" w:hAnsi="Century" w:cs="Times New Roman" w:hint="eastAsia"/>
          <w:sz w:val="24"/>
          <w:szCs w:val="24"/>
        </w:rPr>
        <w:lastRenderedPageBreak/>
        <w:t>避難経路図</w:t>
      </w:r>
      <w:r>
        <w:rPr>
          <w:rFonts w:ascii="ＭＳ 明朝" w:hAnsi="Century" w:cs="Times New Roman" w:hint="eastAsia"/>
          <w:sz w:val="24"/>
          <w:szCs w:val="24"/>
        </w:rPr>
        <w:t>（作成例）</w:t>
      </w:r>
    </w:p>
    <w:p w14:paraId="56C66C25" w14:textId="78981329" w:rsidR="0056733C" w:rsidRDefault="00A72D8C" w:rsidP="00660310">
      <w:pPr>
        <w:ind w:rightChars="286" w:right="601"/>
        <w:rPr>
          <w:rFonts w:ascii="ＭＳ 明朝" w:hAnsi="ＭＳ 明朝"/>
          <w:sz w:val="24"/>
          <w:szCs w:val="24"/>
        </w:rPr>
      </w:pPr>
      <w:r>
        <w:rPr>
          <w:rFonts w:ascii="Century" w:hAnsi="Century" w:cs="Times New Roman" w:hint="eastAsia"/>
          <w:b/>
          <w:noProof/>
          <w:kern w:val="0"/>
          <w:sz w:val="24"/>
          <w:szCs w:val="24"/>
        </w:rPr>
        <mc:AlternateContent>
          <mc:Choice Requires="wps">
            <w:drawing>
              <wp:anchor distT="0" distB="0" distL="114300" distR="114300" simplePos="0" relativeHeight="251664384" behindDoc="0" locked="0" layoutInCell="1" allowOverlap="1" wp14:anchorId="7560D591" wp14:editId="6BFF20AB">
                <wp:simplePos x="0" y="0"/>
                <wp:positionH relativeFrom="column">
                  <wp:posOffset>-96520</wp:posOffset>
                </wp:positionH>
                <wp:positionV relativeFrom="paragraph">
                  <wp:posOffset>78739</wp:posOffset>
                </wp:positionV>
                <wp:extent cx="6067425" cy="8791575"/>
                <wp:effectExtent l="19050" t="19050" r="28575" b="28575"/>
                <wp:wrapNone/>
                <wp:docPr id="38" name="正方形/長方形 38"/>
                <wp:cNvGraphicFramePr/>
                <a:graphic xmlns:a="http://schemas.openxmlformats.org/drawingml/2006/main">
                  <a:graphicData uri="http://schemas.microsoft.com/office/word/2010/wordprocessingShape">
                    <wps:wsp>
                      <wps:cNvSpPr/>
                      <wps:spPr>
                        <a:xfrm>
                          <a:off x="0" y="0"/>
                          <a:ext cx="6067425" cy="87915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4232E" id="正方形/長方形 38" o:spid="_x0000_s1026" style="position:absolute;left:0;text-align:left;margin-left:-7.6pt;margin-top:6.2pt;width:477.75pt;height:6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" filled="f" strokecolor="windowText" strokeweight="2.25pt"/>
            </w:pict>
          </mc:Fallback>
        </mc:AlternateContent>
      </w:r>
    </w:p>
    <w:p w14:paraId="1F15ABF4" w14:textId="602E0DE3" w:rsidR="0056733C" w:rsidRPr="0056733C" w:rsidRDefault="0056733C" w:rsidP="0056733C">
      <w:pPr>
        <w:spacing w:line="0" w:lineRule="atLeast"/>
        <w:ind w:left="-360" w:rightChars="-187" w:right="-393"/>
        <w:jc w:val="center"/>
        <w:rPr>
          <w:rFonts w:ascii="Century" w:hAnsi="Century" w:cs="Times New Roman"/>
          <w:b/>
          <w:kern w:val="0"/>
          <w:sz w:val="24"/>
          <w:szCs w:val="24"/>
        </w:rPr>
      </w:pPr>
      <w:r w:rsidRPr="0056733C">
        <w:rPr>
          <w:rFonts w:ascii="Century" w:hAnsi="Century" w:cs="Times New Roman" w:hint="eastAsia"/>
          <w:b/>
          <w:kern w:val="0"/>
          <w:sz w:val="24"/>
          <w:szCs w:val="24"/>
        </w:rPr>
        <w:t>１　階</w:t>
      </w:r>
    </w:p>
    <w:p w14:paraId="608FEA36" w14:textId="7C14F3F6" w:rsidR="0056733C" w:rsidRDefault="00E263D9" w:rsidP="00660310">
      <w:pPr>
        <w:ind w:rightChars="286" w:right="601"/>
        <w:rPr>
          <w:rFonts w:ascii="ＭＳ 明朝" w:hAnsi="ＭＳ 明朝"/>
          <w:sz w:val="24"/>
          <w:szCs w:val="24"/>
        </w:rPr>
      </w:pPr>
      <w:r w:rsidRPr="00831902">
        <w:rPr>
          <w:rFonts w:ascii="ＭＳ 明朝" w:hAnsi="ＭＳ 明朝"/>
          <w:noProof/>
          <w:sz w:val="24"/>
          <w:szCs w:val="24"/>
        </w:rPr>
        <mc:AlternateContent>
          <mc:Choice Requires="wps">
            <w:drawing>
              <wp:anchor distT="0" distB="0" distL="114300" distR="114300" simplePos="0" relativeHeight="251657214" behindDoc="0" locked="0" layoutInCell="1" allowOverlap="1" wp14:anchorId="06454D19" wp14:editId="5FD0BD75">
                <wp:simplePos x="0" y="0"/>
                <wp:positionH relativeFrom="column">
                  <wp:posOffset>3067050</wp:posOffset>
                </wp:positionH>
                <wp:positionV relativeFrom="paragraph">
                  <wp:posOffset>135890</wp:posOffset>
                </wp:positionV>
                <wp:extent cx="447675" cy="571500"/>
                <wp:effectExtent l="0" t="0" r="9525" b="0"/>
                <wp:wrapNone/>
                <wp:docPr id="49" name="テキスト ボックス 49"/>
                <wp:cNvGraphicFramePr/>
                <a:graphic xmlns:a="http://schemas.openxmlformats.org/drawingml/2006/main">
                  <a:graphicData uri="http://schemas.microsoft.com/office/word/2010/wordprocessingShape">
                    <wps:wsp>
                      <wps:cNvSpPr txBox="1"/>
                      <wps:spPr>
                        <a:xfrm>
                          <a:off x="0" y="0"/>
                          <a:ext cx="447675" cy="571500"/>
                        </a:xfrm>
                        <a:prstGeom prst="rect">
                          <a:avLst/>
                        </a:prstGeom>
                        <a:solidFill>
                          <a:sysClr val="window" lastClr="FFFFFF"/>
                        </a:solidFill>
                        <a:ln w="6350">
                          <a:noFill/>
                        </a:ln>
                      </wps:spPr>
                      <wps:txbx>
                        <w:txbxContent>
                          <w:p w14:paraId="7AF3E777" w14:textId="77777777"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消</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54D19" id="テキスト ボックス 49" o:spid="_x0000_s1028" type="#_x0000_t202" style="position:absolute;left:0;text-align:left;margin-left:241.5pt;margin-top:10.7pt;width:35.25pt;height: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" fillcolor="window" stroked="f" strokeweight=".5pt">
                <v:textbox>
                  <w:txbxContent>
                    <w:p w14:paraId="7AF3E777" w14:textId="77777777"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消</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00831902" w:rsidRPr="00831902">
        <w:rPr>
          <w:rFonts w:ascii="ＭＳ 明朝" w:hAnsi="ＭＳ 明朝"/>
          <w:noProof/>
          <w:sz w:val="24"/>
          <w:szCs w:val="24"/>
        </w:rPr>
        <mc:AlternateContent>
          <mc:Choice Requires="wps">
            <w:drawing>
              <wp:anchor distT="0" distB="0" distL="114300" distR="114300" simplePos="0" relativeHeight="251658239" behindDoc="0" locked="0" layoutInCell="1" allowOverlap="1" wp14:anchorId="5D16F1FF" wp14:editId="11EF1D68">
                <wp:simplePos x="0" y="0"/>
                <wp:positionH relativeFrom="column">
                  <wp:posOffset>236855</wp:posOffset>
                </wp:positionH>
                <wp:positionV relativeFrom="paragraph">
                  <wp:posOffset>138430</wp:posOffset>
                </wp:positionV>
                <wp:extent cx="447675" cy="571500"/>
                <wp:effectExtent l="0" t="0" r="9525" b="0"/>
                <wp:wrapNone/>
                <wp:docPr id="47" name="テキスト ボックス 47"/>
                <wp:cNvGraphicFramePr/>
                <a:graphic xmlns:a="http://schemas.openxmlformats.org/drawingml/2006/main">
                  <a:graphicData uri="http://schemas.microsoft.com/office/word/2010/wordprocessingShape">
                    <wps:wsp>
                      <wps:cNvSpPr txBox="1"/>
                      <wps:spPr>
                        <a:xfrm>
                          <a:off x="0" y="0"/>
                          <a:ext cx="447675" cy="571500"/>
                        </a:xfrm>
                        <a:prstGeom prst="rect">
                          <a:avLst/>
                        </a:prstGeom>
                        <a:solidFill>
                          <a:sysClr val="window" lastClr="FFFFFF"/>
                        </a:solidFill>
                        <a:ln w="6350">
                          <a:noFill/>
                        </a:ln>
                      </wps:spPr>
                      <wps:txbx>
                        <w:txbxContent>
                          <w:p w14:paraId="2895AFCD" w14:textId="77777777"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消</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6F1FF" id="テキスト ボックス 47" o:spid="_x0000_s1029" type="#_x0000_t202" style="position:absolute;left:0;text-align:left;margin-left:18.65pt;margin-top:10.9pt;width:35.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" fillcolor="window" stroked="f" strokeweight=".5pt">
                <v:textbox>
                  <w:txbxContent>
                    <w:p w14:paraId="2895AFCD" w14:textId="77777777"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消</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94080" behindDoc="0" locked="0" layoutInCell="1" allowOverlap="1" wp14:anchorId="6D8B539D" wp14:editId="557F6443">
                <wp:simplePos x="0" y="0"/>
                <wp:positionH relativeFrom="column">
                  <wp:posOffset>2227580</wp:posOffset>
                </wp:positionH>
                <wp:positionV relativeFrom="paragraph">
                  <wp:posOffset>283845</wp:posOffset>
                </wp:positionV>
                <wp:extent cx="0" cy="1235710"/>
                <wp:effectExtent l="0" t="0" r="38100" b="2159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5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E440" id="直線コネクタ 4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22.35pt" to="175.4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92032" behindDoc="0" locked="0" layoutInCell="1" allowOverlap="1" wp14:anchorId="44715EFA" wp14:editId="2D1D94A9">
                <wp:simplePos x="0" y="0"/>
                <wp:positionH relativeFrom="column">
                  <wp:posOffset>3132455</wp:posOffset>
                </wp:positionH>
                <wp:positionV relativeFrom="paragraph">
                  <wp:posOffset>283845</wp:posOffset>
                </wp:positionV>
                <wp:extent cx="0" cy="1233170"/>
                <wp:effectExtent l="0" t="0" r="38100" b="2413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62C0" id="直線コネクタ 2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22.35pt" to="246.6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7936" behindDoc="0" locked="0" layoutInCell="1" allowOverlap="1" wp14:anchorId="2CF7C156" wp14:editId="0A7C86A7">
                <wp:simplePos x="0" y="0"/>
                <wp:positionH relativeFrom="column">
                  <wp:posOffset>1562100</wp:posOffset>
                </wp:positionH>
                <wp:positionV relativeFrom="paragraph">
                  <wp:posOffset>285750</wp:posOffset>
                </wp:positionV>
                <wp:extent cx="0" cy="800100"/>
                <wp:effectExtent l="9525" t="12065" r="9525" b="698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FBF8" id="直線コネクタ 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2.5pt" to="1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"/>
            </w:pict>
          </mc:Fallback>
        </mc:AlternateContent>
      </w:r>
      <w:r w:rsidR="00A72D8C" w:rsidRPr="008C5B8F">
        <w:rPr>
          <w:rFonts w:ascii="Century" w:hAnsi="Century" w:cs="Times New Roman"/>
          <w:b/>
          <w:noProof/>
          <w:kern w:val="0"/>
          <w:sz w:val="24"/>
          <w:szCs w:val="24"/>
        </w:rPr>
        <mc:AlternateContent>
          <mc:Choice Requires="wps">
            <w:drawing>
              <wp:anchor distT="0" distB="0" distL="114300" distR="114300" simplePos="0" relativeHeight="251666432" behindDoc="0" locked="0" layoutInCell="1" allowOverlap="1" wp14:anchorId="2591615F" wp14:editId="18C4E7A3">
                <wp:simplePos x="0" y="0"/>
                <wp:positionH relativeFrom="column">
                  <wp:posOffset>189230</wp:posOffset>
                </wp:positionH>
                <wp:positionV relativeFrom="paragraph">
                  <wp:posOffset>281305</wp:posOffset>
                </wp:positionV>
                <wp:extent cx="4819650"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E0EA7" id="直線コネクタ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22.15pt" to="394.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"/>
            </w:pict>
          </mc:Fallback>
        </mc:AlternateContent>
      </w:r>
      <w:r w:rsidR="00A72D8C" w:rsidRPr="008C5B8F">
        <w:rPr>
          <w:rFonts w:ascii="Century" w:hAnsi="Century" w:cs="Times New Roman"/>
          <w:b/>
          <w:noProof/>
          <w:kern w:val="0"/>
          <w:sz w:val="24"/>
          <w:szCs w:val="24"/>
        </w:rPr>
        <mc:AlternateContent>
          <mc:Choice Requires="wps">
            <w:drawing>
              <wp:anchor distT="0" distB="0" distL="114300" distR="114300" simplePos="0" relativeHeight="251670528" behindDoc="0" locked="0" layoutInCell="1" allowOverlap="1" wp14:anchorId="048CFF26" wp14:editId="5AFE295E">
                <wp:simplePos x="0" y="0"/>
                <wp:positionH relativeFrom="column">
                  <wp:posOffset>5010150</wp:posOffset>
                </wp:positionH>
                <wp:positionV relativeFrom="paragraph">
                  <wp:posOffset>285750</wp:posOffset>
                </wp:positionV>
                <wp:extent cx="0" cy="217170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FBBC" id="直線コネクタ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22.5pt" to="39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"/>
            </w:pict>
          </mc:Fallback>
        </mc:AlternateContent>
      </w:r>
      <w:r w:rsidR="00A72D8C" w:rsidRPr="008C5B8F">
        <w:rPr>
          <w:rFonts w:ascii="Century" w:hAnsi="Century" w:cs="Times New Roman"/>
          <w:b/>
          <w:noProof/>
          <w:kern w:val="0"/>
          <w:sz w:val="24"/>
          <w:szCs w:val="24"/>
        </w:rPr>
        <mc:AlternateContent>
          <mc:Choice Requires="wps">
            <w:drawing>
              <wp:anchor distT="0" distB="0" distL="114300" distR="114300" simplePos="0" relativeHeight="251668480" behindDoc="0" locked="0" layoutInCell="1" allowOverlap="1" wp14:anchorId="218C4C8A" wp14:editId="2D6EF363">
                <wp:simplePos x="0" y="0"/>
                <wp:positionH relativeFrom="column">
                  <wp:posOffset>190500</wp:posOffset>
                </wp:positionH>
                <wp:positionV relativeFrom="paragraph">
                  <wp:posOffset>285750</wp:posOffset>
                </wp:positionV>
                <wp:extent cx="0" cy="217170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64D7" id="直線コネクタ 2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5pt" to="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"/>
            </w:pict>
          </mc:Fallback>
        </mc:AlternateContent>
      </w:r>
    </w:p>
    <w:p w14:paraId="392308EB" w14:textId="2EE0EBFE" w:rsidR="0056733C" w:rsidRDefault="00E93F0D" w:rsidP="00660310">
      <w:pPr>
        <w:ind w:rightChars="286" w:right="601"/>
        <w:rPr>
          <w:rFonts w:ascii="ＭＳ 明朝" w:hAnsi="ＭＳ 明朝"/>
          <w:sz w:val="24"/>
          <w:szCs w:val="24"/>
        </w:rPr>
      </w:pPr>
      <w:r w:rsidRPr="008C5B8F">
        <w:rPr>
          <w:rFonts w:ascii="Century" w:hAnsi="Century" w:cs="Times New Roman"/>
          <w:b/>
          <w:noProof/>
          <w:kern w:val="0"/>
          <w:sz w:val="24"/>
          <w:szCs w:val="24"/>
        </w:rPr>
        <mc:AlternateContent>
          <mc:Choice Requires="wps">
            <w:drawing>
              <wp:anchor distT="0" distB="0" distL="114300" distR="114300" simplePos="0" relativeHeight="251702272" behindDoc="0" locked="0" layoutInCell="1" allowOverlap="1" wp14:anchorId="607BC527" wp14:editId="02EC5BF0">
                <wp:simplePos x="0" y="0"/>
                <wp:positionH relativeFrom="column">
                  <wp:posOffset>2657475</wp:posOffset>
                </wp:positionH>
                <wp:positionV relativeFrom="paragraph">
                  <wp:posOffset>240665</wp:posOffset>
                </wp:positionV>
                <wp:extent cx="0" cy="457200"/>
                <wp:effectExtent l="9525" t="12065" r="9525" b="698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D9897" id="直線コネクタ 3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18.95pt" to="209.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"/>
            </w:pict>
          </mc:Fallback>
        </mc:AlternateContent>
      </w:r>
      <w:r w:rsidRPr="008C5B8F">
        <w:rPr>
          <w:rFonts w:ascii="Century" w:hAnsi="Century" w:cs="Times New Roman"/>
          <w:b/>
          <w:noProof/>
          <w:kern w:val="0"/>
          <w:sz w:val="24"/>
          <w:szCs w:val="24"/>
        </w:rPr>
        <mc:AlternateContent>
          <mc:Choice Requires="wps">
            <w:drawing>
              <wp:anchor distT="0" distB="0" distL="114300" distR="114300" simplePos="0" relativeHeight="251700224" behindDoc="0" locked="0" layoutInCell="1" allowOverlap="1" wp14:anchorId="4FC257A6" wp14:editId="08B242FF">
                <wp:simplePos x="0" y="0"/>
                <wp:positionH relativeFrom="column">
                  <wp:posOffset>2228850</wp:posOffset>
                </wp:positionH>
                <wp:positionV relativeFrom="paragraph">
                  <wp:posOffset>240665</wp:posOffset>
                </wp:positionV>
                <wp:extent cx="914400" cy="0"/>
                <wp:effectExtent l="9525" t="12065" r="952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0CC3C" id="直線コネクタ 4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8.95pt" to="2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"/>
            </w:pict>
          </mc:Fallback>
        </mc:AlternateContent>
      </w:r>
    </w:p>
    <w:p w14:paraId="50F8AD17" w14:textId="05CA4033" w:rsidR="0056733C" w:rsidRDefault="00E263D9" w:rsidP="00660310">
      <w:pPr>
        <w:ind w:rightChars="286" w:right="601"/>
        <w:rPr>
          <w:rFonts w:ascii="ＭＳ 明朝" w:hAnsi="ＭＳ 明朝"/>
          <w:sz w:val="24"/>
          <w:szCs w:val="24"/>
        </w:rPr>
      </w:pPr>
      <w:r w:rsidRPr="00E263D9">
        <w:rPr>
          <w:rFonts w:ascii="ＭＳ 明朝" w:hAnsi="ＭＳ 明朝"/>
          <w:noProof/>
          <w:sz w:val="24"/>
          <w:szCs w:val="24"/>
        </w:rPr>
        <mc:AlternateContent>
          <mc:Choice Requires="wps">
            <w:drawing>
              <wp:anchor distT="0" distB="0" distL="114300" distR="114300" simplePos="0" relativeHeight="251652089" behindDoc="0" locked="0" layoutInCell="1" allowOverlap="1" wp14:anchorId="3EBC536B" wp14:editId="533903F8">
                <wp:simplePos x="0" y="0"/>
                <wp:positionH relativeFrom="column">
                  <wp:posOffset>3065780</wp:posOffset>
                </wp:positionH>
                <wp:positionV relativeFrom="paragraph">
                  <wp:posOffset>90805</wp:posOffset>
                </wp:positionV>
                <wp:extent cx="1104900" cy="523875"/>
                <wp:effectExtent l="0" t="0" r="0" b="9525"/>
                <wp:wrapNone/>
                <wp:docPr id="52" name="テキスト ボックス 52"/>
                <wp:cNvGraphicFramePr/>
                <a:graphic xmlns:a="http://schemas.openxmlformats.org/drawingml/2006/main">
                  <a:graphicData uri="http://schemas.microsoft.com/office/word/2010/wordprocessingShape">
                    <wps:wsp>
                      <wps:cNvSpPr txBox="1"/>
                      <wps:spPr>
                        <a:xfrm>
                          <a:off x="0" y="0"/>
                          <a:ext cx="1104900" cy="523875"/>
                        </a:xfrm>
                        <a:prstGeom prst="rect">
                          <a:avLst/>
                        </a:prstGeom>
                        <a:solidFill>
                          <a:sysClr val="window" lastClr="FFFFFF"/>
                        </a:solidFill>
                        <a:ln w="6350">
                          <a:noFill/>
                        </a:ln>
                      </wps:spPr>
                      <wps:txbx>
                        <w:txbxContent>
                          <w:p w14:paraId="291AE401" w14:textId="23C8BE08" w:rsidR="00BF0557" w:rsidRPr="00831902" w:rsidRDefault="00BF0557" w:rsidP="00E263D9">
                            <w:pPr>
                              <w:rPr>
                                <w:sz w:val="20"/>
                                <w:szCs w:val="20"/>
                              </w:rPr>
                            </w:pPr>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自</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r w:rsidRPr="00831902">
                              <w:rPr>
                                <w:rFonts w:ascii="Century" w:hAnsi="Century" w:cs="Times New Roman" w:hint="eastAsia"/>
                                <w:b/>
                                <w:kern w:val="0"/>
                                <w:sz w:val="20"/>
                                <w:szCs w:val="20"/>
                              </w:rPr>
                              <w:t>（</w:t>
                            </w:r>
                            <w:r>
                              <w:rPr>
                                <w:rFonts w:ascii="Century" w:hAnsi="Century" w:cs="Times New Roman" w:hint="eastAsia"/>
                                <w:b/>
                                <w:kern w:val="0"/>
                                <w:sz w:val="20"/>
                                <w:szCs w:val="20"/>
                              </w:rPr>
                              <w:t>発信</w:t>
                            </w:r>
                            <w:r w:rsidRPr="00831902">
                              <w:rPr>
                                <w:rFonts w:ascii="Century" w:hAnsi="Century" w:cs="Times New Roman" w:hint="eastAsia"/>
                                <w:b/>
                                <w:kern w:val="0"/>
                                <w:sz w:val="20"/>
                                <w:szCs w:val="20"/>
                              </w:rPr>
                              <w:t>機）</w:t>
                            </w:r>
                          </w:p>
                          <w:p w14:paraId="50EDA787" w14:textId="07A9BDF4" w:rsidR="00BF0557" w:rsidRDefault="00BF0557" w:rsidP="00E263D9">
                            <w:r>
                              <w:rPr>
                                <w:rFonts w:ascii="Century" w:hAnsi="Century" w:cs="Times New Roman" w:hint="eastAsia"/>
                                <w:b/>
                                <w:kern w:val="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536B" id="テキスト ボックス 52" o:spid="_x0000_s1030" type="#_x0000_t202" style="position:absolute;left:0;text-align:left;margin-left:241.4pt;margin-top:7.15pt;width:87pt;height:41.2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" fillcolor="window" stroked="f" strokeweight=".5pt">
                <v:textbox>
                  <w:txbxContent>
                    <w:p w14:paraId="291AE401" w14:textId="23C8BE08" w:rsidR="00BF0557" w:rsidRPr="00831902" w:rsidRDefault="00BF0557" w:rsidP="00E263D9">
                      <w:pPr>
                        <w:rPr>
                          <w:sz w:val="20"/>
                          <w:szCs w:val="20"/>
                        </w:rPr>
                      </w:pPr>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自</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r w:rsidRPr="00831902">
                        <w:rPr>
                          <w:rFonts w:ascii="Century" w:hAnsi="Century" w:cs="Times New Roman" w:hint="eastAsia"/>
                          <w:b/>
                          <w:kern w:val="0"/>
                          <w:sz w:val="20"/>
                          <w:szCs w:val="20"/>
                        </w:rPr>
                        <w:t>（</w:t>
                      </w:r>
                      <w:r>
                        <w:rPr>
                          <w:rFonts w:ascii="Century" w:hAnsi="Century" w:cs="Times New Roman" w:hint="eastAsia"/>
                          <w:b/>
                          <w:kern w:val="0"/>
                          <w:sz w:val="20"/>
                          <w:szCs w:val="20"/>
                        </w:rPr>
                        <w:t>発信</w:t>
                      </w:r>
                      <w:r w:rsidRPr="00831902">
                        <w:rPr>
                          <w:rFonts w:ascii="Century" w:hAnsi="Century" w:cs="Times New Roman" w:hint="eastAsia"/>
                          <w:b/>
                          <w:kern w:val="0"/>
                          <w:sz w:val="20"/>
                          <w:szCs w:val="20"/>
                        </w:rPr>
                        <w:t>機）</w:t>
                      </w:r>
                    </w:p>
                    <w:p w14:paraId="50EDA787" w14:textId="07A9BDF4" w:rsidR="00BF0557" w:rsidRDefault="00BF0557" w:rsidP="00E263D9">
                      <w:r>
                        <w:rPr>
                          <w:rFonts w:ascii="Century" w:hAnsi="Century" w:cs="Times New Roman" w:hint="eastAsia"/>
                          <w:b/>
                          <w:kern w:val="0"/>
                          <w:sz w:val="24"/>
                          <w:szCs w:val="24"/>
                        </w:rPr>
                        <w:t xml:space="preserve">　</w:t>
                      </w:r>
                    </w:p>
                  </w:txbxContent>
                </v:textbox>
              </v:shape>
            </w:pict>
          </mc:Fallback>
        </mc:AlternateContent>
      </w:r>
      <w:r w:rsidR="00831902" w:rsidRPr="00831902">
        <w:rPr>
          <w:rFonts w:ascii="ＭＳ 明朝" w:hAnsi="ＭＳ 明朝"/>
          <w:noProof/>
          <w:sz w:val="24"/>
          <w:szCs w:val="24"/>
        </w:rPr>
        <mc:AlternateContent>
          <mc:Choice Requires="wps">
            <w:drawing>
              <wp:anchor distT="0" distB="0" distL="114300" distR="114300" simplePos="0" relativeHeight="251720704" behindDoc="0" locked="0" layoutInCell="1" allowOverlap="1" wp14:anchorId="17E316E8" wp14:editId="768E974E">
                <wp:simplePos x="0" y="0"/>
                <wp:positionH relativeFrom="column">
                  <wp:posOffset>303530</wp:posOffset>
                </wp:positionH>
                <wp:positionV relativeFrom="paragraph">
                  <wp:posOffset>169545</wp:posOffset>
                </wp:positionV>
                <wp:extent cx="1143000" cy="3429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ysClr val="window" lastClr="FFFFFF"/>
                        </a:solidFill>
                        <a:ln w="6350">
                          <a:noFill/>
                        </a:ln>
                      </wps:spPr>
                      <wps:txbx>
                        <w:txbxContent>
                          <w:p w14:paraId="0332EA2D" w14:textId="42AE7323" w:rsidR="00BF0557" w:rsidRPr="00831902" w:rsidRDefault="00BF0557" w:rsidP="00831902">
                            <w:pPr>
                              <w:rPr>
                                <w:b/>
                                <w:bCs/>
                                <w:sz w:val="24"/>
                                <w:szCs w:val="24"/>
                              </w:rPr>
                            </w:pPr>
                            <w:r w:rsidRPr="00831902">
                              <w:rPr>
                                <w:rFonts w:hint="eastAsia"/>
                                <w:b/>
                                <w:bCs/>
                                <w:sz w:val="24"/>
                                <w:szCs w:val="24"/>
                              </w:rPr>
                              <w:t>商</w:t>
                            </w:r>
                            <w:r>
                              <w:rPr>
                                <w:rFonts w:hint="eastAsia"/>
                                <w:b/>
                                <w:bCs/>
                                <w:sz w:val="24"/>
                                <w:szCs w:val="24"/>
                              </w:rPr>
                              <w:t xml:space="preserve"> </w:t>
                            </w:r>
                            <w:r w:rsidRPr="00831902">
                              <w:rPr>
                                <w:rFonts w:hint="eastAsia"/>
                                <w:b/>
                                <w:bCs/>
                                <w:sz w:val="24"/>
                                <w:szCs w:val="24"/>
                              </w:rPr>
                              <w:t>品</w:t>
                            </w:r>
                            <w:r>
                              <w:rPr>
                                <w:rFonts w:hint="eastAsia"/>
                                <w:b/>
                                <w:bCs/>
                                <w:sz w:val="24"/>
                                <w:szCs w:val="24"/>
                              </w:rPr>
                              <w:t xml:space="preserve"> </w:t>
                            </w:r>
                            <w:r w:rsidRPr="00831902">
                              <w:rPr>
                                <w:rFonts w:hint="eastAsia"/>
                                <w:b/>
                                <w:bCs/>
                                <w:sz w:val="24"/>
                                <w:szCs w:val="24"/>
                              </w:rPr>
                              <w:t>倉</w:t>
                            </w:r>
                            <w:r>
                              <w:rPr>
                                <w:rFonts w:hint="eastAsia"/>
                                <w:b/>
                                <w:bCs/>
                                <w:sz w:val="24"/>
                                <w:szCs w:val="24"/>
                              </w:rPr>
                              <w:t xml:space="preserve"> </w:t>
                            </w:r>
                            <w:r w:rsidRPr="00831902">
                              <w:rPr>
                                <w:rFonts w:hint="eastAsia"/>
                                <w:b/>
                                <w:bCs/>
                                <w:sz w:val="24"/>
                                <w:szCs w:val="24"/>
                              </w:rPr>
                              <w:t>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316E8" id="テキスト ボックス 50" o:spid="_x0000_s1031" type="#_x0000_t202" style="position:absolute;left:0;text-align:left;margin-left:23.9pt;margin-top:13.35pt;width:90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" fillcolor="window" stroked="f" strokeweight=".5pt">
                <v:textbox>
                  <w:txbxContent>
                    <w:p w14:paraId="0332EA2D" w14:textId="42AE7323" w:rsidR="00BF0557" w:rsidRPr="00831902" w:rsidRDefault="00BF0557" w:rsidP="00831902">
                      <w:pPr>
                        <w:rPr>
                          <w:b/>
                          <w:bCs/>
                          <w:sz w:val="24"/>
                          <w:szCs w:val="24"/>
                        </w:rPr>
                      </w:pPr>
                      <w:r w:rsidRPr="00831902">
                        <w:rPr>
                          <w:rFonts w:hint="eastAsia"/>
                          <w:b/>
                          <w:bCs/>
                          <w:sz w:val="24"/>
                          <w:szCs w:val="24"/>
                        </w:rPr>
                        <w:t>商</w:t>
                      </w:r>
                      <w:r>
                        <w:rPr>
                          <w:rFonts w:hint="eastAsia"/>
                          <w:b/>
                          <w:bCs/>
                          <w:sz w:val="24"/>
                          <w:szCs w:val="24"/>
                        </w:rPr>
                        <w:t xml:space="preserve"> </w:t>
                      </w:r>
                      <w:r w:rsidRPr="00831902">
                        <w:rPr>
                          <w:rFonts w:hint="eastAsia"/>
                          <w:b/>
                          <w:bCs/>
                          <w:sz w:val="24"/>
                          <w:szCs w:val="24"/>
                        </w:rPr>
                        <w:t>品</w:t>
                      </w:r>
                      <w:r>
                        <w:rPr>
                          <w:rFonts w:hint="eastAsia"/>
                          <w:b/>
                          <w:bCs/>
                          <w:sz w:val="24"/>
                          <w:szCs w:val="24"/>
                        </w:rPr>
                        <w:t xml:space="preserve"> </w:t>
                      </w:r>
                      <w:r w:rsidRPr="00831902">
                        <w:rPr>
                          <w:rFonts w:hint="eastAsia"/>
                          <w:b/>
                          <w:bCs/>
                          <w:sz w:val="24"/>
                          <w:szCs w:val="24"/>
                        </w:rPr>
                        <w:t>倉</w:t>
                      </w:r>
                      <w:r>
                        <w:rPr>
                          <w:rFonts w:hint="eastAsia"/>
                          <w:b/>
                          <w:bCs/>
                          <w:sz w:val="24"/>
                          <w:szCs w:val="24"/>
                        </w:rPr>
                        <w:t xml:space="preserve"> </w:t>
                      </w:r>
                      <w:r w:rsidRPr="00831902">
                        <w:rPr>
                          <w:rFonts w:hint="eastAsia"/>
                          <w:b/>
                          <w:bCs/>
                          <w:sz w:val="24"/>
                          <w:szCs w:val="24"/>
                        </w:rPr>
                        <w:t>庫</w:t>
                      </w:r>
                    </w:p>
                  </w:txbxContent>
                </v:textbox>
              </v:shap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98176" behindDoc="0" locked="0" layoutInCell="1" allowOverlap="1" wp14:anchorId="2EF319FA" wp14:editId="0C877937">
                <wp:simplePos x="0" y="0"/>
                <wp:positionH relativeFrom="column">
                  <wp:posOffset>2228850</wp:posOffset>
                </wp:positionH>
                <wp:positionV relativeFrom="paragraph">
                  <wp:posOffset>193040</wp:posOffset>
                </wp:positionV>
                <wp:extent cx="914400" cy="0"/>
                <wp:effectExtent l="9525" t="12065" r="9525" b="698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EB91C" id="直線コネクタ 4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5.2pt" to="2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"/>
            </w:pict>
          </mc:Fallback>
        </mc:AlternateContent>
      </w:r>
    </w:p>
    <w:p w14:paraId="1788F4A0" w14:textId="0F5DB132" w:rsidR="0056733C" w:rsidRDefault="00831902" w:rsidP="00660310">
      <w:pPr>
        <w:ind w:rightChars="286" w:right="601"/>
        <w:rPr>
          <w:rFonts w:ascii="ＭＳ 明朝" w:hAnsi="ＭＳ 明朝"/>
          <w:sz w:val="24"/>
          <w:szCs w:val="24"/>
        </w:rPr>
      </w:pPr>
      <w:r w:rsidRPr="00831902">
        <w:rPr>
          <w:rFonts w:ascii="ＭＳ 明朝" w:hAnsi="ＭＳ 明朝"/>
          <w:noProof/>
          <w:sz w:val="24"/>
          <w:szCs w:val="24"/>
        </w:rPr>
        <mc:AlternateContent>
          <mc:Choice Requires="wps">
            <w:drawing>
              <wp:anchor distT="0" distB="0" distL="114300" distR="114300" simplePos="0" relativeHeight="251656189" behindDoc="0" locked="0" layoutInCell="1" allowOverlap="1" wp14:anchorId="00735D01" wp14:editId="75E4E704">
                <wp:simplePos x="0" y="0"/>
                <wp:positionH relativeFrom="column">
                  <wp:posOffset>2200275</wp:posOffset>
                </wp:positionH>
                <wp:positionV relativeFrom="paragraph">
                  <wp:posOffset>231140</wp:posOffset>
                </wp:positionV>
                <wp:extent cx="447675" cy="571500"/>
                <wp:effectExtent l="0" t="0" r="9525" b="0"/>
                <wp:wrapNone/>
                <wp:docPr id="48" name="テキスト ボックス 48"/>
                <wp:cNvGraphicFramePr/>
                <a:graphic xmlns:a="http://schemas.openxmlformats.org/drawingml/2006/main">
                  <a:graphicData uri="http://schemas.microsoft.com/office/word/2010/wordprocessingShape">
                    <wps:wsp>
                      <wps:cNvSpPr txBox="1"/>
                      <wps:spPr>
                        <a:xfrm>
                          <a:off x="0" y="0"/>
                          <a:ext cx="447675" cy="571500"/>
                        </a:xfrm>
                        <a:prstGeom prst="rect">
                          <a:avLst/>
                        </a:prstGeom>
                        <a:solidFill>
                          <a:sysClr val="window" lastClr="FFFFFF"/>
                        </a:solidFill>
                        <a:ln w="6350">
                          <a:noFill/>
                        </a:ln>
                      </wps:spPr>
                      <wps:txbx>
                        <w:txbxContent>
                          <w:p w14:paraId="2581541F" w14:textId="5048E7C9"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内</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5D01" id="テキスト ボックス 48" o:spid="_x0000_s1032" type="#_x0000_t202" style="position:absolute;left:0;text-align:left;margin-left:173.25pt;margin-top:18.2pt;width:35.25pt;height: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" fillcolor="window" stroked="f" strokeweight=".5pt">
                <v:textbox>
                  <w:txbxContent>
                    <w:p w14:paraId="2581541F" w14:textId="5048E7C9"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内</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Pr="008C5B8F">
        <w:rPr>
          <w:rFonts w:ascii="Century" w:hAnsi="Century" w:cs="Times New Roman"/>
          <w:b/>
          <w:noProof/>
          <w:kern w:val="0"/>
          <w:sz w:val="24"/>
          <w:szCs w:val="24"/>
        </w:rPr>
        <mc:AlternateContent>
          <mc:Choice Requires="wps">
            <w:drawing>
              <wp:anchor distT="0" distB="0" distL="114300" distR="114300" simplePos="0" relativeHeight="251696128" behindDoc="0" locked="0" layoutInCell="1" allowOverlap="1" wp14:anchorId="15602A89" wp14:editId="144C8325">
                <wp:simplePos x="0" y="0"/>
                <wp:positionH relativeFrom="column">
                  <wp:posOffset>2228850</wp:posOffset>
                </wp:positionH>
                <wp:positionV relativeFrom="paragraph">
                  <wp:posOffset>131445</wp:posOffset>
                </wp:positionV>
                <wp:extent cx="914400" cy="0"/>
                <wp:effectExtent l="9525" t="12065" r="9525" b="698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88F1" id="直線コネクタ 3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0.35pt" to="2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"/>
            </w:pict>
          </mc:Fallback>
        </mc:AlternateContent>
      </w:r>
    </w:p>
    <w:p w14:paraId="0E42F66D" w14:textId="645C3284" w:rsidR="0056733C" w:rsidRDefault="00831902" w:rsidP="00831902">
      <w:pPr>
        <w:ind w:rightChars="286" w:right="601" w:firstLineChars="2400" w:firstLine="576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5164" behindDoc="0" locked="0" layoutInCell="1" allowOverlap="1" wp14:anchorId="3471EAC0" wp14:editId="09D68C44">
                <wp:simplePos x="0" y="0"/>
                <wp:positionH relativeFrom="column">
                  <wp:posOffset>1065530</wp:posOffset>
                </wp:positionH>
                <wp:positionV relativeFrom="paragraph">
                  <wp:posOffset>138430</wp:posOffset>
                </wp:positionV>
                <wp:extent cx="447675" cy="523875"/>
                <wp:effectExtent l="0" t="0" r="9525" b="9525"/>
                <wp:wrapNone/>
                <wp:docPr id="45" name="テキスト ボックス 45"/>
                <wp:cNvGraphicFramePr/>
                <a:graphic xmlns:a="http://schemas.openxmlformats.org/drawingml/2006/main">
                  <a:graphicData uri="http://schemas.microsoft.com/office/word/2010/wordprocessingShape">
                    <wps:wsp>
                      <wps:cNvSpPr txBox="1"/>
                      <wps:spPr>
                        <a:xfrm>
                          <a:off x="0" y="0"/>
                          <a:ext cx="447675" cy="523875"/>
                        </a:xfrm>
                        <a:prstGeom prst="rect">
                          <a:avLst/>
                        </a:prstGeom>
                        <a:solidFill>
                          <a:schemeClr val="lt1"/>
                        </a:solidFill>
                        <a:ln w="6350">
                          <a:noFill/>
                        </a:ln>
                      </wps:spPr>
                      <wps:txbx>
                        <w:txbxContent>
                          <w:p w14:paraId="36BEC369" w14:textId="6FE97A60" w:rsidR="00BF0557" w:rsidRDefault="00BF0557">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自</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1EAC0" id="テキスト ボックス 45" o:spid="_x0000_s1033" type="#_x0000_t202" style="position:absolute;left:0;text-align:left;margin-left:83.9pt;margin-top:10.9pt;width:35.25pt;height:41.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" fillcolor="white [3201]" stroked="f" strokeweight=".5pt">
                <v:textbox>
                  <w:txbxContent>
                    <w:p w14:paraId="36BEC369" w14:textId="6FE97A60" w:rsidR="00BF0557" w:rsidRDefault="00BF0557">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自</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00E93F0D">
        <w:rPr>
          <w:rFonts w:ascii="Century" w:hAnsi="Century" w:cs="Times New Roman" w:hint="eastAsia"/>
          <w:b/>
          <w:kern w:val="0"/>
          <w:sz w:val="24"/>
          <w:szCs w:val="24"/>
        </w:rPr>
        <w:t>売　　場</w:t>
      </w:r>
      <w:r w:rsidR="00E93F0D" w:rsidRPr="008C5B8F">
        <w:rPr>
          <w:rFonts w:ascii="Century" w:hAnsi="Century" w:cs="Times New Roman"/>
          <w:b/>
          <w:noProof/>
          <w:kern w:val="0"/>
          <w:sz w:val="24"/>
          <w:szCs w:val="24"/>
        </w:rPr>
        <mc:AlternateContent>
          <mc:Choice Requires="wps">
            <w:drawing>
              <wp:anchor distT="0" distB="0" distL="114300" distR="114300" simplePos="0" relativeHeight="251704320" behindDoc="0" locked="0" layoutInCell="1" allowOverlap="1" wp14:anchorId="105BD61F" wp14:editId="27E2DBBD">
                <wp:simplePos x="0" y="0"/>
                <wp:positionH relativeFrom="column">
                  <wp:posOffset>1066800</wp:posOffset>
                </wp:positionH>
                <wp:positionV relativeFrom="paragraph">
                  <wp:posOffset>116840</wp:posOffset>
                </wp:positionV>
                <wp:extent cx="342900" cy="0"/>
                <wp:effectExtent l="0" t="76200" r="19050"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B53C" id="直線コネクタ 3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2pt" to="11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">
                <v:stroke endarrow="block"/>
              </v:lin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712512" behindDoc="0" locked="0" layoutInCell="1" allowOverlap="1" wp14:anchorId="74F30610" wp14:editId="5F2EE5BD">
                <wp:simplePos x="0" y="0"/>
                <wp:positionH relativeFrom="column">
                  <wp:posOffset>1903730</wp:posOffset>
                </wp:positionH>
                <wp:positionV relativeFrom="paragraph">
                  <wp:posOffset>133985</wp:posOffset>
                </wp:positionV>
                <wp:extent cx="0" cy="928370"/>
                <wp:effectExtent l="19050" t="0" r="19050" b="241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41070" id="直線コネクタ 2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10.55pt" to="149.9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" strokeweight="3pt">
                <v:stroke dashstyle="1 1"/>
              </v:line>
            </w:pict>
          </mc:Fallback>
        </mc:AlternateContent>
      </w:r>
      <w:r w:rsidR="00E93F0D" w:rsidRPr="005C2C79">
        <w:rPr>
          <w:rFonts w:ascii="Century" w:hAnsi="Century" w:cs="Times New Roman"/>
          <w:b/>
          <w:noProof/>
          <w:color w:val="000000" w:themeColor="text1"/>
          <w:kern w:val="0"/>
          <w:sz w:val="24"/>
          <w:szCs w:val="24"/>
        </w:rPr>
        <mc:AlternateContent>
          <mc:Choice Requires="wps">
            <w:drawing>
              <wp:anchor distT="0" distB="0" distL="114300" distR="114300" simplePos="0" relativeHeight="251710464" behindDoc="0" locked="0" layoutInCell="1" allowOverlap="1" wp14:anchorId="10F9C684" wp14:editId="609AB751">
                <wp:simplePos x="0" y="0"/>
                <wp:positionH relativeFrom="column">
                  <wp:posOffset>1447800</wp:posOffset>
                </wp:positionH>
                <wp:positionV relativeFrom="paragraph">
                  <wp:posOffset>126365</wp:posOffset>
                </wp:positionV>
                <wp:extent cx="457200" cy="0"/>
                <wp:effectExtent l="19050" t="26035" r="19050" b="2159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58F0" id="直線コネクタ 44"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9.95pt" to="15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" strokeweight="3pt">
                <v:stroke dashstyle="1 1"/>
              </v:line>
            </w:pict>
          </mc:Fallback>
        </mc:AlternateContent>
      </w:r>
    </w:p>
    <w:p w14:paraId="042E9242" w14:textId="0C9908F1" w:rsidR="0056733C" w:rsidRDefault="00831902" w:rsidP="00660310">
      <w:pPr>
        <w:ind w:rightChars="286" w:right="601"/>
        <w:rPr>
          <w:rFonts w:ascii="ＭＳ 明朝" w:hAnsi="ＭＳ 明朝"/>
          <w:sz w:val="24"/>
          <w:szCs w:val="24"/>
        </w:rPr>
      </w:pPr>
      <w:r w:rsidRPr="00831902">
        <w:rPr>
          <w:rFonts w:ascii="ＭＳ 明朝" w:hAnsi="ＭＳ 明朝"/>
          <w:noProof/>
          <w:sz w:val="24"/>
          <w:szCs w:val="24"/>
        </w:rPr>
        <mc:AlternateContent>
          <mc:Choice Requires="wps">
            <w:drawing>
              <wp:anchor distT="0" distB="0" distL="114300" distR="114300" simplePos="0" relativeHeight="251654139" behindDoc="0" locked="0" layoutInCell="1" allowOverlap="1" wp14:anchorId="54626EE9" wp14:editId="180601AA">
                <wp:simplePos x="0" y="0"/>
                <wp:positionH relativeFrom="column">
                  <wp:posOffset>846455</wp:posOffset>
                </wp:positionH>
                <wp:positionV relativeFrom="paragraph">
                  <wp:posOffset>262255</wp:posOffset>
                </wp:positionV>
                <wp:extent cx="923925" cy="342900"/>
                <wp:effectExtent l="0" t="0" r="9525" b="0"/>
                <wp:wrapNone/>
                <wp:docPr id="46" name="テキスト ボックス 46"/>
                <wp:cNvGraphicFramePr/>
                <a:graphic xmlns:a="http://schemas.openxmlformats.org/drawingml/2006/main">
                  <a:graphicData uri="http://schemas.microsoft.com/office/word/2010/wordprocessingShape">
                    <wps:wsp>
                      <wps:cNvSpPr txBox="1"/>
                      <wps:spPr>
                        <a:xfrm>
                          <a:off x="0" y="0"/>
                          <a:ext cx="923925" cy="342900"/>
                        </a:xfrm>
                        <a:prstGeom prst="rect">
                          <a:avLst/>
                        </a:prstGeom>
                        <a:solidFill>
                          <a:sysClr val="window" lastClr="FFFFFF"/>
                        </a:solidFill>
                        <a:ln w="6350">
                          <a:noFill/>
                        </a:ln>
                      </wps:spPr>
                      <wps:txbx>
                        <w:txbxContent>
                          <w:p w14:paraId="597950E3" w14:textId="71932C51" w:rsidR="00BF0557" w:rsidRPr="00831902" w:rsidRDefault="00BF0557" w:rsidP="00831902">
                            <w:pPr>
                              <w:rPr>
                                <w:sz w:val="20"/>
                                <w:szCs w:val="20"/>
                              </w:rPr>
                            </w:pPr>
                            <w:r w:rsidRPr="00831902">
                              <w:rPr>
                                <w:rFonts w:ascii="Century" w:hAnsi="Century" w:cs="Times New Roman" w:hint="eastAsia"/>
                                <w:b/>
                                <w:kern w:val="0"/>
                                <w:sz w:val="20"/>
                                <w:szCs w:val="20"/>
                              </w:rPr>
                              <w:t>（</w:t>
                            </w:r>
                            <w:r w:rsidRPr="00831902">
                              <w:rPr>
                                <w:rFonts w:ascii="Century" w:hAnsi="Century" w:cs="Times New Roman" w:hint="eastAsia"/>
                                <w:b/>
                                <w:kern w:val="0"/>
                                <w:sz w:val="20"/>
                                <w:szCs w:val="20"/>
                              </w:rPr>
                              <w:t>受信機）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6EE9" id="テキスト ボックス 46" o:spid="_x0000_s1034" type="#_x0000_t202" style="position:absolute;left:0;text-align:left;margin-left:66.65pt;margin-top:20.65pt;width:72.75pt;height:27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" fillcolor="window" stroked="f" strokeweight=".5pt">
                <v:textbox>
                  <w:txbxContent>
                    <w:p w14:paraId="597950E3" w14:textId="71932C51" w:rsidR="00BF0557" w:rsidRPr="00831902" w:rsidRDefault="00BF0557" w:rsidP="00831902">
                      <w:pPr>
                        <w:rPr>
                          <w:sz w:val="20"/>
                          <w:szCs w:val="20"/>
                        </w:rPr>
                      </w:pPr>
                      <w:r w:rsidRPr="00831902">
                        <w:rPr>
                          <w:rFonts w:ascii="Century" w:hAnsi="Century" w:cs="Times New Roman" w:hint="eastAsia"/>
                          <w:b/>
                          <w:kern w:val="0"/>
                          <w:sz w:val="20"/>
                          <w:szCs w:val="20"/>
                        </w:rPr>
                        <w:t>（</w:t>
                      </w:r>
                      <w:r w:rsidRPr="00831902">
                        <w:rPr>
                          <w:rFonts w:ascii="Century" w:hAnsi="Century" w:cs="Times New Roman" w:hint="eastAsia"/>
                          <w:b/>
                          <w:kern w:val="0"/>
                          <w:sz w:val="20"/>
                          <w:szCs w:val="20"/>
                        </w:rPr>
                        <w:t>受信機）</w:t>
                      </w:r>
                    </w:p>
                  </w:txbxContent>
                </v:textbox>
              </v:shape>
            </w:pict>
          </mc:Fallback>
        </mc:AlternateContent>
      </w:r>
      <w:r>
        <w:rPr>
          <w:rFonts w:ascii="ＭＳ 明朝" w:hAnsi="ＭＳ 明朝"/>
          <w:noProof/>
          <w:sz w:val="24"/>
          <w:szCs w:val="24"/>
        </w:rPr>
        <mc:AlternateContent>
          <mc:Choice Requires="wps">
            <w:drawing>
              <wp:anchor distT="0" distB="0" distL="114300" distR="114300" simplePos="0" relativeHeight="251671552" behindDoc="0" locked="0" layoutInCell="1" allowOverlap="1" wp14:anchorId="2D898201" wp14:editId="505FA8C0">
                <wp:simplePos x="0" y="0"/>
                <wp:positionH relativeFrom="column">
                  <wp:posOffset>5304155</wp:posOffset>
                </wp:positionH>
                <wp:positionV relativeFrom="paragraph">
                  <wp:posOffset>233680</wp:posOffset>
                </wp:positionV>
                <wp:extent cx="409575" cy="6000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09575" cy="600075"/>
                        </a:xfrm>
                        <a:prstGeom prst="rect">
                          <a:avLst/>
                        </a:prstGeom>
                        <a:solidFill>
                          <a:schemeClr val="lt1"/>
                        </a:solidFill>
                        <a:ln w="6350">
                          <a:solidFill>
                            <a:prstClr val="black"/>
                          </a:solidFill>
                        </a:ln>
                      </wps:spPr>
                      <wps:txbx>
                        <w:txbxContent>
                          <w:p w14:paraId="1CF5FA26" w14:textId="64063CB9" w:rsidR="00BF0557" w:rsidRDefault="00BF0557">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内</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8201" id="テキスト ボックス 7" o:spid="_x0000_s1035" type="#_x0000_t202" style="position:absolute;left:0;text-align:left;margin-left:417.65pt;margin-top:18.4pt;width:32.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" fillcolor="white [3201]" strokeweight=".5pt">
                <v:textbox>
                  <w:txbxContent>
                    <w:p w14:paraId="1CF5FA26" w14:textId="64063CB9" w:rsidR="00BF0557" w:rsidRDefault="00BF0557">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内</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77696" behindDoc="0" locked="0" layoutInCell="1" allowOverlap="1" wp14:anchorId="655E83B4" wp14:editId="0012E0E2">
                <wp:simplePos x="0" y="0"/>
                <wp:positionH relativeFrom="column">
                  <wp:posOffset>1562100</wp:posOffset>
                </wp:positionH>
                <wp:positionV relativeFrom="paragraph">
                  <wp:posOffset>43180</wp:posOffset>
                </wp:positionV>
                <wp:extent cx="0" cy="457200"/>
                <wp:effectExtent l="0" t="0" r="3810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A74A" id="直線コネクタ 15"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3.4pt" to="12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5888" behindDoc="0" locked="0" layoutInCell="1" allowOverlap="1" wp14:anchorId="0F84CC19" wp14:editId="48E8A3BE">
                <wp:simplePos x="0" y="0"/>
                <wp:positionH relativeFrom="column">
                  <wp:posOffset>189231</wp:posOffset>
                </wp:positionH>
                <wp:positionV relativeFrom="paragraph">
                  <wp:posOffset>43180</wp:posOffset>
                </wp:positionV>
                <wp:extent cx="137160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4826" id="直線コネクタ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4pt" to="122.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"/>
            </w:pict>
          </mc:Fallback>
        </mc:AlternateContent>
      </w:r>
    </w:p>
    <w:p w14:paraId="6526102A" w14:textId="7926A69D" w:rsidR="0056733C" w:rsidRDefault="00831902" w:rsidP="00A72D8C">
      <w:pPr>
        <w:ind w:rightChars="286" w:right="601"/>
        <w:jc w:val="right"/>
        <w:rPr>
          <w:rFonts w:ascii="ＭＳ 明朝" w:hAnsi="ＭＳ 明朝"/>
          <w:sz w:val="24"/>
          <w:szCs w:val="24"/>
        </w:rPr>
      </w:pPr>
      <w:r w:rsidRPr="00831902">
        <w:rPr>
          <w:rFonts w:ascii="ＭＳ 明朝" w:hAnsi="ＭＳ 明朝"/>
          <w:noProof/>
          <w:sz w:val="24"/>
          <w:szCs w:val="24"/>
        </w:rPr>
        <mc:AlternateContent>
          <mc:Choice Requires="wps">
            <w:drawing>
              <wp:anchor distT="0" distB="0" distL="114300" distR="114300" simplePos="0" relativeHeight="251653114" behindDoc="0" locked="0" layoutInCell="1" allowOverlap="1" wp14:anchorId="37F18F11" wp14:editId="36B56760">
                <wp:simplePos x="0" y="0"/>
                <wp:positionH relativeFrom="column">
                  <wp:posOffset>132080</wp:posOffset>
                </wp:positionH>
                <wp:positionV relativeFrom="paragraph">
                  <wp:posOffset>40640</wp:posOffset>
                </wp:positionV>
                <wp:extent cx="847725" cy="34290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ysClr val="window" lastClr="FFFFFF"/>
                        </a:solidFill>
                        <a:ln w="6350">
                          <a:noFill/>
                        </a:ln>
                      </wps:spPr>
                      <wps:txbx>
                        <w:txbxContent>
                          <w:p w14:paraId="180A2008" w14:textId="3C3E05A8" w:rsidR="00BF0557" w:rsidRPr="00831902" w:rsidRDefault="00BF0557" w:rsidP="00831902">
                            <w:pPr>
                              <w:rPr>
                                <w:b/>
                                <w:bCs/>
                                <w:sz w:val="24"/>
                                <w:szCs w:val="24"/>
                              </w:rPr>
                            </w:pPr>
                            <w:r>
                              <w:rPr>
                                <w:rFonts w:hint="eastAsia"/>
                                <w:b/>
                                <w:bCs/>
                                <w:sz w:val="24"/>
                                <w:szCs w:val="24"/>
                              </w:rPr>
                              <w:t>事</w:t>
                            </w:r>
                            <w:r>
                              <w:rPr>
                                <w:rFonts w:hint="eastAsia"/>
                                <w:b/>
                                <w:bCs/>
                                <w:sz w:val="24"/>
                                <w:szCs w:val="24"/>
                              </w:rPr>
                              <w:t xml:space="preserve"> </w:t>
                            </w:r>
                            <w:r>
                              <w:rPr>
                                <w:rFonts w:hint="eastAsia"/>
                                <w:b/>
                                <w:bCs/>
                                <w:sz w:val="24"/>
                                <w:szCs w:val="24"/>
                              </w:rPr>
                              <w:t>務</w:t>
                            </w:r>
                            <w:r>
                              <w:rPr>
                                <w:rFonts w:hint="eastAsia"/>
                                <w:b/>
                                <w:bCs/>
                                <w:sz w:val="24"/>
                                <w:szCs w:val="24"/>
                              </w:rPr>
                              <w:t xml:space="preserve"> </w:t>
                            </w:r>
                            <w:r>
                              <w:rPr>
                                <w:rFonts w:hint="eastAsia"/>
                                <w:b/>
                                <w:bCs/>
                                <w:sz w:val="24"/>
                                <w:szCs w:val="24"/>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18F11" id="テキスト ボックス 51" o:spid="_x0000_s1036" type="#_x0000_t202" style="position:absolute;left:0;text-align:left;margin-left:10.4pt;margin-top:3.2pt;width:66.75pt;height:27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" fillcolor="window" stroked="f" strokeweight=".5pt">
                <v:textbox>
                  <w:txbxContent>
                    <w:p w14:paraId="180A2008" w14:textId="3C3E05A8" w:rsidR="00BF0557" w:rsidRPr="00831902" w:rsidRDefault="00BF0557" w:rsidP="00831902">
                      <w:pPr>
                        <w:rPr>
                          <w:b/>
                          <w:bCs/>
                          <w:sz w:val="24"/>
                          <w:szCs w:val="24"/>
                        </w:rPr>
                      </w:pPr>
                      <w:r>
                        <w:rPr>
                          <w:rFonts w:hint="eastAsia"/>
                          <w:b/>
                          <w:bCs/>
                          <w:sz w:val="24"/>
                          <w:szCs w:val="24"/>
                        </w:rPr>
                        <w:t>事</w:t>
                      </w:r>
                      <w:r>
                        <w:rPr>
                          <w:rFonts w:hint="eastAsia"/>
                          <w:b/>
                          <w:bCs/>
                          <w:sz w:val="24"/>
                          <w:szCs w:val="24"/>
                        </w:rPr>
                        <w:t xml:space="preserve"> </w:t>
                      </w:r>
                      <w:r>
                        <w:rPr>
                          <w:rFonts w:hint="eastAsia"/>
                          <w:b/>
                          <w:bCs/>
                          <w:sz w:val="24"/>
                          <w:szCs w:val="24"/>
                        </w:rPr>
                        <w:t>務</w:t>
                      </w:r>
                      <w:r>
                        <w:rPr>
                          <w:rFonts w:hint="eastAsia"/>
                          <w:b/>
                          <w:bCs/>
                          <w:sz w:val="24"/>
                          <w:szCs w:val="24"/>
                        </w:rPr>
                        <w:t xml:space="preserve"> </w:t>
                      </w:r>
                      <w:r>
                        <w:rPr>
                          <w:rFonts w:hint="eastAsia"/>
                          <w:b/>
                          <w:bCs/>
                          <w:sz w:val="24"/>
                          <w:szCs w:val="24"/>
                        </w:rPr>
                        <w:t>室</w:t>
                      </w:r>
                    </w:p>
                  </w:txbxContent>
                </v:textbox>
              </v:shap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718656" behindDoc="0" locked="0" layoutInCell="1" allowOverlap="1" wp14:anchorId="7E894643" wp14:editId="0204F51C">
                <wp:simplePos x="0" y="0"/>
                <wp:positionH relativeFrom="column">
                  <wp:posOffset>2667000</wp:posOffset>
                </wp:positionH>
                <wp:positionV relativeFrom="paragraph">
                  <wp:posOffset>21590</wp:posOffset>
                </wp:positionV>
                <wp:extent cx="0" cy="800100"/>
                <wp:effectExtent l="85725" t="23495" r="85725" b="3365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3987" id="直線コネクタ 19"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7pt" to="210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" strokeweight="3pt">
                <v:stroke dashstyle="1 1" endarrow="block"/>
              </v:lin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716608" behindDoc="0" locked="0" layoutInCell="1" allowOverlap="1" wp14:anchorId="7B334F80" wp14:editId="2F562D77">
                <wp:simplePos x="0" y="0"/>
                <wp:positionH relativeFrom="column">
                  <wp:posOffset>3667125</wp:posOffset>
                </wp:positionH>
                <wp:positionV relativeFrom="paragraph">
                  <wp:posOffset>21590</wp:posOffset>
                </wp:positionV>
                <wp:extent cx="342900" cy="0"/>
                <wp:effectExtent l="19050" t="59690" r="9525" b="5461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DC897" id="直線コネクタ 37"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7pt" to="315.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">
                <v:stroke endarrow="block"/>
              </v:lin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714560" behindDoc="0" locked="0" layoutInCell="1" allowOverlap="1" wp14:anchorId="0BE9CFCD" wp14:editId="5FA48D1E">
                <wp:simplePos x="0" y="0"/>
                <wp:positionH relativeFrom="column">
                  <wp:posOffset>1905000</wp:posOffset>
                </wp:positionH>
                <wp:positionV relativeFrom="paragraph">
                  <wp:posOffset>21590</wp:posOffset>
                </wp:positionV>
                <wp:extent cx="1714500" cy="0"/>
                <wp:effectExtent l="19050" t="21590" r="19050" b="2603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866BD" id="直線コネクタ 3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7pt" to="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" strokeweight="3pt">
                <v:stroke dashstyle="1 1"/>
              </v:lin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3840" behindDoc="0" locked="0" layoutInCell="1" allowOverlap="1" wp14:anchorId="39072C67" wp14:editId="45356558">
                <wp:simplePos x="0" y="0"/>
                <wp:positionH relativeFrom="column">
                  <wp:posOffset>3933825</wp:posOffset>
                </wp:positionH>
                <wp:positionV relativeFrom="paragraph">
                  <wp:posOffset>266700</wp:posOffset>
                </wp:positionV>
                <wp:extent cx="0" cy="228600"/>
                <wp:effectExtent l="0" t="0" r="3810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B3737" id="直線コネクタ 17"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21pt" to="309.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9984" behindDoc="0" locked="0" layoutInCell="1" allowOverlap="1" wp14:anchorId="0B102F53" wp14:editId="6E5171EA">
                <wp:simplePos x="0" y="0"/>
                <wp:positionH relativeFrom="column">
                  <wp:posOffset>2219325</wp:posOffset>
                </wp:positionH>
                <wp:positionV relativeFrom="paragraph">
                  <wp:posOffset>285750</wp:posOffset>
                </wp:positionV>
                <wp:extent cx="0" cy="457200"/>
                <wp:effectExtent l="0" t="0" r="38100"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085D4" id="直線コネクタ 39"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22.5pt" to="17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1792" behindDoc="0" locked="0" layoutInCell="1" allowOverlap="1" wp14:anchorId="36553552" wp14:editId="64D28AF5">
                <wp:simplePos x="0" y="0"/>
                <wp:positionH relativeFrom="column">
                  <wp:posOffset>3124200</wp:posOffset>
                </wp:positionH>
                <wp:positionV relativeFrom="paragraph">
                  <wp:posOffset>272415</wp:posOffset>
                </wp:positionV>
                <wp:extent cx="80010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68DF" id="直線コネクタ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1.45pt" to="30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"/>
            </w:pict>
          </mc:Fallback>
        </mc:AlternateContent>
      </w:r>
      <w:r w:rsidR="00A72D8C" w:rsidRPr="008C5B8F">
        <w:rPr>
          <w:rFonts w:ascii="Century" w:hAnsi="Century" w:cs="Times New Roman"/>
          <w:b/>
          <w:noProof/>
          <w:kern w:val="0"/>
          <w:sz w:val="24"/>
          <w:szCs w:val="24"/>
        </w:rPr>
        <mc:AlternateContent>
          <mc:Choice Requires="wps">
            <w:drawing>
              <wp:anchor distT="0" distB="0" distL="114300" distR="114300" simplePos="0" relativeHeight="251679744" behindDoc="0" locked="0" layoutInCell="1" allowOverlap="1" wp14:anchorId="561901BF" wp14:editId="71938990">
                <wp:simplePos x="0" y="0"/>
                <wp:positionH relativeFrom="column">
                  <wp:posOffset>3124200</wp:posOffset>
                </wp:positionH>
                <wp:positionV relativeFrom="paragraph">
                  <wp:posOffset>284480</wp:posOffset>
                </wp:positionV>
                <wp:extent cx="0" cy="457200"/>
                <wp:effectExtent l="9525" t="8255" r="9525" b="1079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BEA1" id="直線コネクタ 9"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2.4pt" to="246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"/>
            </w:pict>
          </mc:Fallback>
        </mc:AlternateContent>
      </w:r>
    </w:p>
    <w:p w14:paraId="3FCD93E1" w14:textId="00AA71A1" w:rsidR="0056733C" w:rsidRDefault="00E93F0D" w:rsidP="00A72D8C">
      <w:pPr>
        <w:ind w:rightChars="286" w:right="601"/>
        <w:jc w:val="right"/>
        <w:rPr>
          <w:rFonts w:ascii="ＭＳ 明朝" w:hAnsi="ＭＳ 明朝"/>
          <w:sz w:val="24"/>
          <w:szCs w:val="24"/>
        </w:rPr>
      </w:pPr>
      <w:r w:rsidRPr="008C5B8F">
        <w:rPr>
          <w:rFonts w:ascii="Century" w:hAnsi="Century" w:cs="Times New Roman"/>
          <w:b/>
          <w:noProof/>
          <w:kern w:val="0"/>
          <w:sz w:val="24"/>
          <w:szCs w:val="24"/>
        </w:rPr>
        <mc:AlternateContent>
          <mc:Choice Requires="wps">
            <w:drawing>
              <wp:anchor distT="0" distB="0" distL="114300" distR="114300" simplePos="0" relativeHeight="251706368" behindDoc="0" locked="0" layoutInCell="1" allowOverlap="1" wp14:anchorId="576DF6B4" wp14:editId="006F3B3C">
                <wp:simplePos x="0" y="0"/>
                <wp:positionH relativeFrom="column">
                  <wp:posOffset>1075055</wp:posOffset>
                </wp:positionH>
                <wp:positionV relativeFrom="paragraph">
                  <wp:posOffset>207645</wp:posOffset>
                </wp:positionV>
                <wp:extent cx="342900" cy="0"/>
                <wp:effectExtent l="0" t="76200" r="19050" b="952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BBB7" id="直線コネクタ 4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16.35pt" to="111.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">
                <v:stroke endarrow="block"/>
              </v:line>
            </w:pict>
          </mc:Fallback>
        </mc:AlternateContent>
      </w:r>
      <w:r w:rsidRPr="008C5B8F">
        <w:rPr>
          <w:rFonts w:ascii="Century" w:hAnsi="Century" w:cs="Times New Roman"/>
          <w:b/>
          <w:noProof/>
          <w:kern w:val="0"/>
          <w:sz w:val="24"/>
          <w:szCs w:val="24"/>
        </w:rPr>
        <mc:AlternateContent>
          <mc:Choice Requires="wps">
            <w:drawing>
              <wp:anchor distT="0" distB="0" distL="114300" distR="114300" simplePos="0" relativeHeight="251708416" behindDoc="0" locked="0" layoutInCell="1" allowOverlap="1" wp14:anchorId="4D41BA7A" wp14:editId="4BB95456">
                <wp:simplePos x="0" y="0"/>
                <wp:positionH relativeFrom="column">
                  <wp:posOffset>1447800</wp:posOffset>
                </wp:positionH>
                <wp:positionV relativeFrom="paragraph">
                  <wp:posOffset>209550</wp:posOffset>
                </wp:positionV>
                <wp:extent cx="457200" cy="0"/>
                <wp:effectExtent l="19050" t="26035" r="19050" b="2159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3F39" id="直線コネクタ 1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6.5pt" to="15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" strokeweight="3pt">
                <v:stroke dashstyle="1 1"/>
              </v:line>
            </w:pict>
          </mc:Fallback>
        </mc:AlternateContent>
      </w:r>
    </w:p>
    <w:p w14:paraId="7082FA50" w14:textId="729B4CA8" w:rsidR="0056733C" w:rsidRDefault="00A72D8C" w:rsidP="00831902">
      <w:pPr>
        <w:ind w:leftChars="300" w:left="630" w:rightChars="26" w:right="55" w:firstLineChars="3100" w:firstLine="7469"/>
        <w:rPr>
          <w:rFonts w:ascii="ＭＳ 明朝" w:hAnsi="ＭＳ 明朝"/>
          <w:sz w:val="24"/>
          <w:szCs w:val="24"/>
        </w:rPr>
      </w:pPr>
      <w:r w:rsidRPr="008C5B8F">
        <w:rPr>
          <w:rFonts w:ascii="Century" w:hAnsi="Century" w:cs="Times New Roman"/>
          <w:b/>
          <w:noProof/>
          <w:kern w:val="0"/>
          <w:sz w:val="24"/>
          <w:szCs w:val="24"/>
        </w:rPr>
        <mc:AlternateContent>
          <mc:Choice Requires="wps">
            <w:drawing>
              <wp:anchor distT="0" distB="0" distL="114300" distR="114300" simplePos="0" relativeHeight="251673600" behindDoc="0" locked="0" layoutInCell="1" allowOverlap="1" wp14:anchorId="03E5B067" wp14:editId="293C161A">
                <wp:simplePos x="0" y="0"/>
                <wp:positionH relativeFrom="column">
                  <wp:posOffset>189230</wp:posOffset>
                </wp:positionH>
                <wp:positionV relativeFrom="paragraph">
                  <wp:posOffset>165735</wp:posOffset>
                </wp:positionV>
                <wp:extent cx="2028825" cy="1270"/>
                <wp:effectExtent l="0" t="0" r="28575" b="368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E90E" id="直線コネクタ 10"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3.05pt" to="174.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"/>
            </w:pict>
          </mc:Fallback>
        </mc:AlternateContent>
      </w:r>
      <w:r w:rsidRPr="008C5B8F">
        <w:rPr>
          <w:rFonts w:ascii="Century" w:hAnsi="Century" w:cs="Times New Roman"/>
          <w:b/>
          <w:noProof/>
          <w:kern w:val="0"/>
          <w:sz w:val="24"/>
          <w:szCs w:val="24"/>
        </w:rPr>
        <mc:AlternateContent>
          <mc:Choice Requires="wps">
            <w:drawing>
              <wp:anchor distT="0" distB="0" distL="114300" distR="114300" simplePos="0" relativeHeight="251675648" behindDoc="0" locked="0" layoutInCell="1" allowOverlap="1" wp14:anchorId="5CCE3824" wp14:editId="24A162F6">
                <wp:simplePos x="0" y="0"/>
                <wp:positionH relativeFrom="column">
                  <wp:posOffset>3122930</wp:posOffset>
                </wp:positionH>
                <wp:positionV relativeFrom="paragraph">
                  <wp:posOffset>167005</wp:posOffset>
                </wp:positionV>
                <wp:extent cx="188595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96E8" id="直線コネクタ 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3.15pt" to="394.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"/>
            </w:pict>
          </mc:Fallback>
        </mc:AlternateContent>
      </w:r>
      <w:r w:rsidR="00831902">
        <w:rPr>
          <w:rFonts w:ascii="Century" w:hAnsi="Century" w:cs="Times New Roman" w:hint="eastAsia"/>
          <w:b/>
          <w:kern w:val="0"/>
          <w:sz w:val="20"/>
          <w:szCs w:val="20"/>
        </w:rPr>
        <w:t>（</w:t>
      </w:r>
      <w:r w:rsidRPr="008C5B8F">
        <w:rPr>
          <w:rFonts w:ascii="Century" w:hAnsi="Century" w:cs="Times New Roman" w:hint="eastAsia"/>
          <w:b/>
          <w:kern w:val="0"/>
          <w:sz w:val="20"/>
          <w:szCs w:val="20"/>
        </w:rPr>
        <w:t>ポンプ室）</w:t>
      </w:r>
    </w:p>
    <w:p w14:paraId="341F03B2" w14:textId="048285AB" w:rsidR="0056733C" w:rsidRDefault="0056733C" w:rsidP="00660310">
      <w:pPr>
        <w:ind w:rightChars="286" w:right="601"/>
        <w:rPr>
          <w:rFonts w:ascii="ＭＳ 明朝" w:hAnsi="ＭＳ 明朝"/>
          <w:sz w:val="24"/>
          <w:szCs w:val="24"/>
        </w:rPr>
      </w:pPr>
    </w:p>
    <w:p w14:paraId="633B4331" w14:textId="6C830368" w:rsidR="0056733C" w:rsidRDefault="0056733C" w:rsidP="00660310">
      <w:pPr>
        <w:ind w:rightChars="286" w:right="601"/>
        <w:rPr>
          <w:rFonts w:ascii="ＭＳ 明朝" w:hAnsi="ＭＳ 明朝"/>
          <w:sz w:val="24"/>
          <w:szCs w:val="24"/>
        </w:rPr>
      </w:pPr>
    </w:p>
    <w:p w14:paraId="1991784D" w14:textId="1CFD6084" w:rsidR="0056733C" w:rsidRDefault="0056733C" w:rsidP="00660310">
      <w:pPr>
        <w:ind w:rightChars="286" w:right="601"/>
        <w:rPr>
          <w:rFonts w:ascii="ＭＳ 明朝" w:hAnsi="ＭＳ 明朝"/>
          <w:sz w:val="24"/>
          <w:szCs w:val="24"/>
        </w:rPr>
      </w:pPr>
    </w:p>
    <w:p w14:paraId="1027C7A8" w14:textId="289E9C6A" w:rsidR="0056733C" w:rsidRDefault="0056733C" w:rsidP="00660310">
      <w:pPr>
        <w:ind w:rightChars="286" w:right="601"/>
        <w:rPr>
          <w:rFonts w:ascii="ＭＳ 明朝" w:hAnsi="ＭＳ 明朝"/>
          <w:sz w:val="24"/>
          <w:szCs w:val="24"/>
        </w:rPr>
      </w:pPr>
    </w:p>
    <w:p w14:paraId="1BEFFB6C" w14:textId="608D0D10" w:rsidR="0056733C" w:rsidRDefault="0056733C" w:rsidP="00660310">
      <w:pPr>
        <w:ind w:rightChars="286" w:right="601"/>
        <w:rPr>
          <w:rFonts w:ascii="ＭＳ 明朝" w:hAnsi="ＭＳ 明朝"/>
          <w:sz w:val="24"/>
          <w:szCs w:val="24"/>
        </w:rPr>
      </w:pPr>
    </w:p>
    <w:p w14:paraId="1E3B0CCF" w14:textId="5A672D8D" w:rsidR="0056733C" w:rsidRDefault="0056733C" w:rsidP="00660310">
      <w:pPr>
        <w:ind w:rightChars="286" w:right="601"/>
        <w:rPr>
          <w:rFonts w:ascii="ＭＳ 明朝" w:hAnsi="ＭＳ 明朝"/>
          <w:sz w:val="24"/>
          <w:szCs w:val="24"/>
        </w:rPr>
      </w:pPr>
    </w:p>
    <w:p w14:paraId="434B5795" w14:textId="3C6BD568" w:rsidR="0056733C" w:rsidRDefault="0056733C" w:rsidP="00660310">
      <w:pPr>
        <w:ind w:rightChars="286" w:right="601"/>
        <w:rPr>
          <w:rFonts w:ascii="ＭＳ 明朝" w:hAnsi="ＭＳ 明朝"/>
          <w:sz w:val="24"/>
          <w:szCs w:val="24"/>
        </w:rPr>
      </w:pPr>
    </w:p>
    <w:p w14:paraId="0FE6CE4D" w14:textId="24851972" w:rsidR="0056733C" w:rsidRDefault="0056733C" w:rsidP="00660310">
      <w:pPr>
        <w:ind w:rightChars="286" w:right="601"/>
        <w:rPr>
          <w:rFonts w:ascii="ＭＳ 明朝" w:hAnsi="ＭＳ 明朝"/>
          <w:sz w:val="24"/>
          <w:szCs w:val="24"/>
        </w:rPr>
      </w:pPr>
    </w:p>
    <w:p w14:paraId="212DEA1B" w14:textId="797AD06B" w:rsidR="0056733C" w:rsidRDefault="0056733C" w:rsidP="00660310">
      <w:pPr>
        <w:ind w:rightChars="286" w:right="601"/>
        <w:rPr>
          <w:rFonts w:ascii="ＭＳ 明朝" w:hAnsi="ＭＳ 明朝"/>
          <w:sz w:val="24"/>
          <w:szCs w:val="24"/>
        </w:rPr>
      </w:pPr>
    </w:p>
    <w:p w14:paraId="779A8511" w14:textId="7DEFC21A" w:rsidR="0056733C" w:rsidRDefault="0056733C" w:rsidP="00660310">
      <w:pPr>
        <w:ind w:rightChars="286" w:right="601"/>
        <w:rPr>
          <w:rFonts w:ascii="ＭＳ 明朝" w:hAnsi="ＭＳ 明朝"/>
          <w:sz w:val="24"/>
          <w:szCs w:val="24"/>
        </w:rPr>
      </w:pPr>
    </w:p>
    <w:p w14:paraId="71F6530F" w14:textId="11DD4AC8" w:rsidR="0056733C" w:rsidRDefault="0056733C" w:rsidP="00660310">
      <w:pPr>
        <w:ind w:rightChars="286" w:right="601"/>
        <w:rPr>
          <w:rFonts w:ascii="ＭＳ 明朝" w:hAnsi="ＭＳ 明朝"/>
          <w:sz w:val="24"/>
          <w:szCs w:val="24"/>
        </w:rPr>
      </w:pPr>
    </w:p>
    <w:p w14:paraId="718A9685" w14:textId="6CBD7189" w:rsidR="0056733C" w:rsidRDefault="0056733C" w:rsidP="00660310">
      <w:pPr>
        <w:ind w:rightChars="286" w:right="601"/>
        <w:rPr>
          <w:rFonts w:ascii="ＭＳ 明朝" w:hAnsi="ＭＳ 明朝"/>
          <w:sz w:val="24"/>
          <w:szCs w:val="24"/>
        </w:rPr>
      </w:pPr>
    </w:p>
    <w:p w14:paraId="3AB99379" w14:textId="7C5B68C9" w:rsidR="0056733C" w:rsidRDefault="0056733C" w:rsidP="00660310">
      <w:pPr>
        <w:ind w:rightChars="286" w:right="601"/>
        <w:rPr>
          <w:rFonts w:ascii="ＭＳ 明朝" w:hAnsi="ＭＳ 明朝"/>
          <w:sz w:val="24"/>
          <w:szCs w:val="24"/>
        </w:rPr>
      </w:pPr>
    </w:p>
    <w:p w14:paraId="59CFF36F" w14:textId="5067C8A1" w:rsidR="0056733C" w:rsidRDefault="0056733C" w:rsidP="00660310">
      <w:pPr>
        <w:ind w:rightChars="286" w:right="601"/>
        <w:rPr>
          <w:rFonts w:ascii="ＭＳ 明朝" w:hAnsi="ＭＳ 明朝"/>
          <w:sz w:val="24"/>
          <w:szCs w:val="24"/>
        </w:rPr>
      </w:pPr>
    </w:p>
    <w:p w14:paraId="38889AAF" w14:textId="6BA30F60" w:rsidR="00E263D9" w:rsidRDefault="00E263D9" w:rsidP="00660310">
      <w:pPr>
        <w:ind w:rightChars="286" w:right="601"/>
        <w:rPr>
          <w:rFonts w:ascii="ＭＳ 明朝" w:hAnsi="ＭＳ 明朝"/>
          <w:sz w:val="24"/>
          <w:szCs w:val="24"/>
        </w:rPr>
      </w:pPr>
    </w:p>
    <w:p w14:paraId="6991D3FA" w14:textId="70D2ECF2" w:rsidR="00E263D9" w:rsidRDefault="00E263D9" w:rsidP="00660310">
      <w:pPr>
        <w:ind w:rightChars="286" w:right="601"/>
        <w:rPr>
          <w:rFonts w:ascii="ＭＳ 明朝" w:hAnsi="ＭＳ 明朝"/>
          <w:sz w:val="24"/>
          <w:szCs w:val="24"/>
        </w:rPr>
      </w:pPr>
    </w:p>
    <w:p w14:paraId="66D9044F" w14:textId="2E874968" w:rsidR="00E263D9" w:rsidRDefault="00E263D9" w:rsidP="00660310">
      <w:pPr>
        <w:ind w:rightChars="286" w:right="601"/>
        <w:rPr>
          <w:rFonts w:ascii="ＭＳ 明朝" w:hAnsi="ＭＳ 明朝"/>
          <w:sz w:val="24"/>
          <w:szCs w:val="24"/>
        </w:rPr>
      </w:pPr>
    </w:p>
    <w:p w14:paraId="1717D42E" w14:textId="77777777" w:rsidR="00E263D9" w:rsidRDefault="00E263D9" w:rsidP="00660310">
      <w:pPr>
        <w:ind w:rightChars="286" w:right="601"/>
        <w:rPr>
          <w:rFonts w:ascii="ＭＳ 明朝" w:hAnsi="ＭＳ 明朝"/>
          <w:sz w:val="24"/>
          <w:szCs w:val="24"/>
        </w:rPr>
      </w:pPr>
    </w:p>
    <w:p w14:paraId="453767E4" w14:textId="77777777" w:rsidR="00831902" w:rsidRPr="00831902" w:rsidRDefault="00831902" w:rsidP="00E263D9">
      <w:pPr>
        <w:spacing w:line="0" w:lineRule="atLeast"/>
        <w:ind w:rightChars="-27" w:right="-57" w:firstLineChars="100" w:firstLine="241"/>
        <w:rPr>
          <w:rFonts w:ascii="Century" w:hAnsi="Century" w:cs="Times New Roman"/>
          <w:b/>
          <w:kern w:val="0"/>
          <w:sz w:val="24"/>
          <w:szCs w:val="24"/>
        </w:rPr>
      </w:pPr>
      <w:r w:rsidRPr="00831902">
        <w:rPr>
          <w:rFonts w:ascii="Century" w:hAnsi="Century" w:cs="Times New Roman"/>
          <w:b/>
          <w:kern w:val="0"/>
          <w:sz w:val="24"/>
          <w:szCs w:val="24"/>
        </w:rPr>
        <w:fldChar w:fldCharType="begin"/>
      </w:r>
      <w:r w:rsidRPr="00831902">
        <w:rPr>
          <w:rFonts w:ascii="Century" w:hAnsi="Century" w:cs="Times New Roman"/>
          <w:b/>
          <w:kern w:val="0"/>
          <w:sz w:val="24"/>
          <w:szCs w:val="24"/>
        </w:rPr>
        <w:instrText xml:space="preserve"> </w:instrText>
      </w:r>
      <w:r w:rsidRPr="00831902">
        <w:rPr>
          <w:rFonts w:ascii="Century" w:hAnsi="Century" w:cs="Times New Roman" w:hint="eastAsia"/>
          <w:b/>
          <w:kern w:val="0"/>
          <w:sz w:val="24"/>
          <w:szCs w:val="24"/>
        </w:rPr>
        <w:instrText>eq \o\ac(</w:instrText>
      </w:r>
      <w:r w:rsidRPr="00831902">
        <w:rPr>
          <w:rFonts w:ascii="ＭＳ 明朝" w:hAnsi="Century" w:cs="Times New Roman" w:hint="eastAsia"/>
          <w:b/>
          <w:kern w:val="0"/>
          <w:position w:val="-4"/>
          <w:sz w:val="36"/>
          <w:szCs w:val="24"/>
        </w:rPr>
        <w:instrText>○</w:instrText>
      </w:r>
      <w:r w:rsidRPr="00831902">
        <w:rPr>
          <w:rFonts w:ascii="Century" w:hAnsi="Century" w:cs="Times New Roman" w:hint="eastAsia"/>
          <w:b/>
          <w:kern w:val="0"/>
          <w:sz w:val="24"/>
          <w:szCs w:val="24"/>
        </w:rPr>
        <w:instrText>,</w:instrText>
      </w:r>
      <w:r w:rsidRPr="00831902">
        <w:rPr>
          <w:rFonts w:ascii="Century" w:hAnsi="Century" w:cs="Times New Roman" w:hint="eastAsia"/>
          <w:b/>
          <w:kern w:val="0"/>
          <w:sz w:val="24"/>
          <w:szCs w:val="24"/>
        </w:rPr>
        <w:instrText>消</w:instrText>
      </w:r>
      <w:r w:rsidRPr="00831902">
        <w:rPr>
          <w:rFonts w:ascii="Century" w:hAnsi="Century" w:cs="Times New Roman" w:hint="eastAsia"/>
          <w:b/>
          <w:kern w:val="0"/>
          <w:sz w:val="24"/>
          <w:szCs w:val="24"/>
        </w:rPr>
        <w:instrText>)</w:instrText>
      </w:r>
      <w:r w:rsidRPr="00831902">
        <w:rPr>
          <w:rFonts w:ascii="Century" w:hAnsi="Century" w:cs="Times New Roman"/>
          <w:b/>
          <w:kern w:val="0"/>
          <w:sz w:val="24"/>
          <w:szCs w:val="24"/>
        </w:rPr>
        <w:fldChar w:fldCharType="end"/>
      </w:r>
      <w:r w:rsidRPr="00831902">
        <w:rPr>
          <w:rFonts w:ascii="Century" w:hAnsi="Century" w:cs="Times New Roman"/>
          <w:b/>
          <w:kern w:val="0"/>
          <w:sz w:val="24"/>
          <w:szCs w:val="24"/>
        </w:rPr>
        <w:t xml:space="preserve">　消火器　　</w:t>
      </w:r>
      <w:r w:rsidRPr="00831902">
        <w:rPr>
          <w:rFonts w:ascii="Century" w:hAnsi="Century" w:cs="Times New Roman"/>
          <w:b/>
          <w:kern w:val="0"/>
          <w:sz w:val="24"/>
          <w:szCs w:val="24"/>
        </w:rPr>
        <w:fldChar w:fldCharType="begin"/>
      </w:r>
      <w:r w:rsidRPr="00831902">
        <w:rPr>
          <w:rFonts w:ascii="Century" w:hAnsi="Century" w:cs="Times New Roman"/>
          <w:b/>
          <w:kern w:val="0"/>
          <w:sz w:val="24"/>
          <w:szCs w:val="24"/>
        </w:rPr>
        <w:instrText xml:space="preserve"> </w:instrText>
      </w:r>
      <w:r w:rsidRPr="00831902">
        <w:rPr>
          <w:rFonts w:ascii="Century" w:hAnsi="Century" w:cs="Times New Roman" w:hint="eastAsia"/>
          <w:b/>
          <w:kern w:val="0"/>
          <w:sz w:val="24"/>
          <w:szCs w:val="24"/>
        </w:rPr>
        <w:instrText>eq \o\ac(</w:instrText>
      </w:r>
      <w:r w:rsidRPr="00831902">
        <w:rPr>
          <w:rFonts w:ascii="ＭＳ 明朝" w:hAnsi="Century" w:cs="Times New Roman" w:hint="eastAsia"/>
          <w:b/>
          <w:kern w:val="0"/>
          <w:position w:val="-4"/>
          <w:sz w:val="36"/>
          <w:szCs w:val="24"/>
        </w:rPr>
        <w:instrText>○</w:instrText>
      </w:r>
      <w:r w:rsidRPr="00831902">
        <w:rPr>
          <w:rFonts w:ascii="Century" w:hAnsi="Century" w:cs="Times New Roman" w:hint="eastAsia"/>
          <w:b/>
          <w:kern w:val="0"/>
          <w:sz w:val="24"/>
          <w:szCs w:val="24"/>
        </w:rPr>
        <w:instrText>,</w:instrText>
      </w:r>
      <w:r w:rsidRPr="00831902">
        <w:rPr>
          <w:rFonts w:ascii="Century" w:hAnsi="Century" w:cs="Times New Roman" w:hint="eastAsia"/>
          <w:b/>
          <w:kern w:val="0"/>
          <w:sz w:val="24"/>
          <w:szCs w:val="24"/>
        </w:rPr>
        <w:instrText>内</w:instrText>
      </w:r>
      <w:r w:rsidRPr="00831902">
        <w:rPr>
          <w:rFonts w:ascii="Century" w:hAnsi="Century" w:cs="Times New Roman" w:hint="eastAsia"/>
          <w:b/>
          <w:kern w:val="0"/>
          <w:sz w:val="24"/>
          <w:szCs w:val="24"/>
        </w:rPr>
        <w:instrText>)</w:instrText>
      </w:r>
      <w:r w:rsidRPr="00831902">
        <w:rPr>
          <w:rFonts w:ascii="Century" w:hAnsi="Century" w:cs="Times New Roman"/>
          <w:b/>
          <w:kern w:val="0"/>
          <w:sz w:val="24"/>
          <w:szCs w:val="24"/>
        </w:rPr>
        <w:fldChar w:fldCharType="end"/>
      </w:r>
      <w:r w:rsidRPr="00831902">
        <w:rPr>
          <w:rFonts w:ascii="Century" w:hAnsi="Century" w:cs="Times New Roman"/>
          <w:b/>
          <w:kern w:val="0"/>
          <w:sz w:val="24"/>
          <w:szCs w:val="24"/>
        </w:rPr>
        <w:t xml:space="preserve">　屋内消火栓（ポンプ室・ボックス）</w:t>
      </w:r>
    </w:p>
    <w:p w14:paraId="79996879" w14:textId="77777777" w:rsidR="00831902" w:rsidRPr="00831902" w:rsidRDefault="00831902" w:rsidP="00E263D9">
      <w:pPr>
        <w:spacing w:line="0" w:lineRule="atLeast"/>
        <w:ind w:rightChars="-27" w:right="-57" w:firstLineChars="100" w:firstLine="241"/>
        <w:rPr>
          <w:rFonts w:ascii="ＭＳ 明朝" w:hAnsi="Century" w:cs="Times New Roman"/>
          <w:sz w:val="24"/>
          <w:szCs w:val="24"/>
        </w:rPr>
      </w:pPr>
      <w:r w:rsidRPr="00831902">
        <w:rPr>
          <w:rFonts w:ascii="Century" w:hAnsi="Century" w:cs="Times New Roman"/>
          <w:b/>
          <w:kern w:val="0"/>
          <w:sz w:val="24"/>
          <w:szCs w:val="24"/>
        </w:rPr>
        <w:fldChar w:fldCharType="begin"/>
      </w:r>
      <w:r w:rsidRPr="00831902">
        <w:rPr>
          <w:rFonts w:ascii="Century" w:hAnsi="Century" w:cs="Times New Roman"/>
          <w:b/>
          <w:kern w:val="0"/>
          <w:sz w:val="24"/>
          <w:szCs w:val="24"/>
        </w:rPr>
        <w:instrText xml:space="preserve"> </w:instrText>
      </w:r>
      <w:r w:rsidRPr="00831902">
        <w:rPr>
          <w:rFonts w:ascii="Century" w:hAnsi="Century" w:cs="Times New Roman" w:hint="eastAsia"/>
          <w:b/>
          <w:kern w:val="0"/>
          <w:sz w:val="24"/>
          <w:szCs w:val="24"/>
        </w:rPr>
        <w:instrText>eq \o\ac(</w:instrText>
      </w:r>
      <w:r w:rsidRPr="00831902">
        <w:rPr>
          <w:rFonts w:ascii="ＭＳ 明朝" w:hAnsi="Century" w:cs="Times New Roman" w:hint="eastAsia"/>
          <w:b/>
          <w:kern w:val="0"/>
          <w:position w:val="-4"/>
          <w:sz w:val="36"/>
          <w:szCs w:val="24"/>
        </w:rPr>
        <w:instrText>○</w:instrText>
      </w:r>
      <w:r w:rsidRPr="00831902">
        <w:rPr>
          <w:rFonts w:ascii="Century" w:hAnsi="Century" w:cs="Times New Roman" w:hint="eastAsia"/>
          <w:b/>
          <w:kern w:val="0"/>
          <w:sz w:val="24"/>
          <w:szCs w:val="24"/>
        </w:rPr>
        <w:instrText>,</w:instrText>
      </w:r>
      <w:r w:rsidRPr="00831902">
        <w:rPr>
          <w:rFonts w:ascii="Century" w:hAnsi="Century" w:cs="Times New Roman" w:hint="eastAsia"/>
          <w:b/>
          <w:kern w:val="0"/>
          <w:sz w:val="24"/>
          <w:szCs w:val="24"/>
        </w:rPr>
        <w:instrText>自</w:instrText>
      </w:r>
      <w:r w:rsidRPr="00831902">
        <w:rPr>
          <w:rFonts w:ascii="Century" w:hAnsi="Century" w:cs="Times New Roman" w:hint="eastAsia"/>
          <w:b/>
          <w:kern w:val="0"/>
          <w:sz w:val="24"/>
          <w:szCs w:val="24"/>
        </w:rPr>
        <w:instrText>)</w:instrText>
      </w:r>
      <w:r w:rsidRPr="00831902">
        <w:rPr>
          <w:rFonts w:ascii="Century" w:hAnsi="Century" w:cs="Times New Roman"/>
          <w:b/>
          <w:kern w:val="0"/>
          <w:sz w:val="24"/>
          <w:szCs w:val="24"/>
        </w:rPr>
        <w:fldChar w:fldCharType="end"/>
      </w:r>
      <w:r w:rsidRPr="00831902">
        <w:rPr>
          <w:rFonts w:ascii="Century" w:hAnsi="Century" w:cs="Times New Roman"/>
          <w:b/>
          <w:kern w:val="0"/>
          <w:sz w:val="24"/>
          <w:szCs w:val="24"/>
        </w:rPr>
        <w:t xml:space="preserve">　自動火災報知設備（受信機・発信機）　</w:t>
      </w:r>
      <w:r w:rsidRPr="00831902">
        <w:rPr>
          <w:rFonts w:ascii="Century" w:hAnsi="Century" w:cs="Times New Roman"/>
          <w:b/>
          <w:kern w:val="0"/>
          <w:sz w:val="24"/>
          <w:szCs w:val="24"/>
        </w:rPr>
        <w:fldChar w:fldCharType="begin"/>
      </w:r>
      <w:r w:rsidRPr="00831902">
        <w:rPr>
          <w:rFonts w:ascii="Century" w:hAnsi="Century" w:cs="Times New Roman"/>
          <w:b/>
          <w:kern w:val="0"/>
          <w:sz w:val="24"/>
          <w:szCs w:val="24"/>
        </w:rPr>
        <w:instrText xml:space="preserve"> </w:instrText>
      </w:r>
      <w:r w:rsidRPr="00831902">
        <w:rPr>
          <w:rFonts w:ascii="Century" w:hAnsi="Century" w:cs="Times New Roman" w:hint="eastAsia"/>
          <w:b/>
          <w:kern w:val="0"/>
          <w:sz w:val="24"/>
          <w:szCs w:val="24"/>
        </w:rPr>
        <w:instrText>eq \o\ac(</w:instrText>
      </w:r>
      <w:r w:rsidRPr="00831902">
        <w:rPr>
          <w:rFonts w:ascii="ＭＳ 明朝" w:hAnsi="Century" w:cs="Times New Roman" w:hint="eastAsia"/>
          <w:b/>
          <w:kern w:val="0"/>
          <w:position w:val="-4"/>
          <w:sz w:val="36"/>
          <w:szCs w:val="24"/>
        </w:rPr>
        <w:instrText>○</w:instrText>
      </w:r>
      <w:r w:rsidRPr="00831902">
        <w:rPr>
          <w:rFonts w:ascii="Century" w:hAnsi="Century" w:cs="Times New Roman" w:hint="eastAsia"/>
          <w:b/>
          <w:kern w:val="0"/>
          <w:sz w:val="24"/>
          <w:szCs w:val="24"/>
        </w:rPr>
        <w:instrText>,</w:instrText>
      </w:r>
      <w:r w:rsidRPr="00831902">
        <w:rPr>
          <w:rFonts w:ascii="Century" w:hAnsi="Century" w:cs="Times New Roman" w:hint="eastAsia"/>
          <w:b/>
          <w:kern w:val="0"/>
          <w:sz w:val="24"/>
          <w:szCs w:val="24"/>
        </w:rPr>
        <w:instrText>ひ</w:instrText>
      </w:r>
      <w:r w:rsidRPr="00831902">
        <w:rPr>
          <w:rFonts w:ascii="Century" w:hAnsi="Century" w:cs="Times New Roman" w:hint="eastAsia"/>
          <w:b/>
          <w:kern w:val="0"/>
          <w:sz w:val="24"/>
          <w:szCs w:val="24"/>
        </w:rPr>
        <w:instrText>)</w:instrText>
      </w:r>
      <w:r w:rsidRPr="00831902">
        <w:rPr>
          <w:rFonts w:ascii="Century" w:hAnsi="Century" w:cs="Times New Roman"/>
          <w:b/>
          <w:kern w:val="0"/>
          <w:sz w:val="24"/>
          <w:szCs w:val="24"/>
        </w:rPr>
        <w:fldChar w:fldCharType="end"/>
      </w:r>
      <w:r w:rsidRPr="00831902">
        <w:rPr>
          <w:rFonts w:ascii="Century" w:hAnsi="Century" w:cs="Times New Roman"/>
          <w:b/>
          <w:kern w:val="0"/>
          <w:sz w:val="24"/>
          <w:szCs w:val="24"/>
        </w:rPr>
        <w:t xml:space="preserve">　避難器具</w:t>
      </w:r>
    </w:p>
    <w:sectPr w:rsidR="00831902" w:rsidRPr="00831902" w:rsidSect="0056733C">
      <w:pgSz w:w="11906" w:h="16838" w:code="9"/>
      <w:pgMar w:top="851" w:right="1247" w:bottom="567" w:left="1247" w:header="851" w:footer="992" w:gutter="0"/>
      <w:cols w:space="425"/>
      <w:docGrid w:type="lines" w:linePitch="450"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C90B" w14:textId="77777777" w:rsidR="00CB4670" w:rsidRDefault="00CB4670" w:rsidP="002D69D2">
      <w:r>
        <w:separator/>
      </w:r>
    </w:p>
  </w:endnote>
  <w:endnote w:type="continuationSeparator" w:id="0">
    <w:p w14:paraId="7729D03A" w14:textId="77777777" w:rsidR="00CB4670" w:rsidRDefault="00CB4670" w:rsidP="002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6C3B" w14:textId="77777777" w:rsidR="00CB4670" w:rsidRDefault="00CB4670" w:rsidP="002D69D2">
      <w:r>
        <w:separator/>
      </w:r>
    </w:p>
  </w:footnote>
  <w:footnote w:type="continuationSeparator" w:id="0">
    <w:p w14:paraId="7E3E29DA" w14:textId="77777777" w:rsidR="00CB4670" w:rsidRDefault="00CB4670" w:rsidP="002D6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6370"/>
    <w:multiLevelType w:val="hybridMultilevel"/>
    <w:tmpl w:val="69F08A6C"/>
    <w:lvl w:ilvl="0" w:tplc="12827E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2" w15:restartNumberingAfterBreak="0">
    <w:nsid w:val="65356E04"/>
    <w:multiLevelType w:val="hybridMultilevel"/>
    <w:tmpl w:val="2E02517A"/>
    <w:lvl w:ilvl="0" w:tplc="963AD092">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16cid:durableId="1284072200">
    <w:abstractNumId w:val="3"/>
  </w:num>
  <w:num w:numId="2" w16cid:durableId="1795707113">
    <w:abstractNumId w:val="1"/>
  </w:num>
  <w:num w:numId="3" w16cid:durableId="915088905">
    <w:abstractNumId w:val="0"/>
  </w:num>
  <w:num w:numId="4" w16cid:durableId="114092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FC"/>
    <w:rsid w:val="000E42E9"/>
    <w:rsid w:val="00117B35"/>
    <w:rsid w:val="00146495"/>
    <w:rsid w:val="00157DE3"/>
    <w:rsid w:val="0016161F"/>
    <w:rsid w:val="001C5632"/>
    <w:rsid w:val="001C7C8F"/>
    <w:rsid w:val="001D4EB2"/>
    <w:rsid w:val="001F55A7"/>
    <w:rsid w:val="001F7438"/>
    <w:rsid w:val="0027256B"/>
    <w:rsid w:val="00284228"/>
    <w:rsid w:val="002D69D2"/>
    <w:rsid w:val="002E482A"/>
    <w:rsid w:val="0033612E"/>
    <w:rsid w:val="00367DAE"/>
    <w:rsid w:val="00400696"/>
    <w:rsid w:val="004B3425"/>
    <w:rsid w:val="004C1AC9"/>
    <w:rsid w:val="0051001E"/>
    <w:rsid w:val="0051358C"/>
    <w:rsid w:val="00522ABB"/>
    <w:rsid w:val="0056733C"/>
    <w:rsid w:val="005B1DAD"/>
    <w:rsid w:val="005C2C79"/>
    <w:rsid w:val="00660310"/>
    <w:rsid w:val="00687C35"/>
    <w:rsid w:val="00695400"/>
    <w:rsid w:val="00715BC7"/>
    <w:rsid w:val="0076176D"/>
    <w:rsid w:val="00762B29"/>
    <w:rsid w:val="007C7F0C"/>
    <w:rsid w:val="007E1983"/>
    <w:rsid w:val="007F7966"/>
    <w:rsid w:val="0081685D"/>
    <w:rsid w:val="00831902"/>
    <w:rsid w:val="00843867"/>
    <w:rsid w:val="00861D90"/>
    <w:rsid w:val="0092392C"/>
    <w:rsid w:val="00954DB7"/>
    <w:rsid w:val="009C1FAF"/>
    <w:rsid w:val="009F4BEC"/>
    <w:rsid w:val="00A62044"/>
    <w:rsid w:val="00A72D8C"/>
    <w:rsid w:val="00A840DE"/>
    <w:rsid w:val="00AC29B9"/>
    <w:rsid w:val="00AF47A9"/>
    <w:rsid w:val="00B03948"/>
    <w:rsid w:val="00B37757"/>
    <w:rsid w:val="00BF0557"/>
    <w:rsid w:val="00C022D5"/>
    <w:rsid w:val="00C20CE1"/>
    <w:rsid w:val="00C37E74"/>
    <w:rsid w:val="00C4401D"/>
    <w:rsid w:val="00C50E25"/>
    <w:rsid w:val="00C90247"/>
    <w:rsid w:val="00CB4670"/>
    <w:rsid w:val="00CC3208"/>
    <w:rsid w:val="00CD141B"/>
    <w:rsid w:val="00CE1799"/>
    <w:rsid w:val="00CF09D7"/>
    <w:rsid w:val="00D16F63"/>
    <w:rsid w:val="00D47341"/>
    <w:rsid w:val="00D82D89"/>
    <w:rsid w:val="00D934C1"/>
    <w:rsid w:val="00DD268D"/>
    <w:rsid w:val="00DE0718"/>
    <w:rsid w:val="00E216F6"/>
    <w:rsid w:val="00E263D9"/>
    <w:rsid w:val="00E609C3"/>
    <w:rsid w:val="00E64D94"/>
    <w:rsid w:val="00E93F0D"/>
    <w:rsid w:val="00EA6C23"/>
    <w:rsid w:val="00ED6A7D"/>
    <w:rsid w:val="00EE58FC"/>
    <w:rsid w:val="00F21840"/>
    <w:rsid w:val="00F346DD"/>
    <w:rsid w:val="00F44752"/>
    <w:rsid w:val="00F77C30"/>
    <w:rsid w:val="00F84380"/>
    <w:rsid w:val="00FA07D6"/>
    <w:rsid w:val="00FA3787"/>
    <w:rsid w:val="00FC0DD5"/>
    <w:rsid w:val="00FC4B9C"/>
    <w:rsid w:val="00FF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62A9ED"/>
  <w15:chartTrackingRefBased/>
  <w15:docId w15:val="{FDB41139-67BD-4F7C-8E1A-DDFFE940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9D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9D2"/>
    <w:pPr>
      <w:tabs>
        <w:tab w:val="center" w:pos="4252"/>
        <w:tab w:val="right" w:pos="8504"/>
      </w:tabs>
      <w:snapToGrid w:val="0"/>
    </w:pPr>
  </w:style>
  <w:style w:type="character" w:customStyle="1" w:styleId="a4">
    <w:name w:val="ヘッダー (文字)"/>
    <w:basedOn w:val="a0"/>
    <w:link w:val="a3"/>
    <w:uiPriority w:val="99"/>
    <w:rsid w:val="002D69D2"/>
  </w:style>
  <w:style w:type="paragraph" w:styleId="a5">
    <w:name w:val="footer"/>
    <w:basedOn w:val="a"/>
    <w:link w:val="a6"/>
    <w:uiPriority w:val="99"/>
    <w:unhideWhenUsed/>
    <w:rsid w:val="002D69D2"/>
    <w:pPr>
      <w:tabs>
        <w:tab w:val="center" w:pos="4252"/>
        <w:tab w:val="right" w:pos="8504"/>
      </w:tabs>
      <w:snapToGrid w:val="0"/>
    </w:pPr>
  </w:style>
  <w:style w:type="character" w:customStyle="1" w:styleId="a6">
    <w:name w:val="フッター (文字)"/>
    <w:basedOn w:val="a0"/>
    <w:link w:val="a5"/>
    <w:uiPriority w:val="99"/>
    <w:rsid w:val="002D69D2"/>
  </w:style>
  <w:style w:type="character" w:customStyle="1" w:styleId="p20">
    <w:name w:val="p20"/>
    <w:basedOn w:val="a0"/>
    <w:rsid w:val="002D69D2"/>
  </w:style>
  <w:style w:type="paragraph" w:styleId="a7">
    <w:name w:val="Balloon Text"/>
    <w:basedOn w:val="a"/>
    <w:link w:val="a8"/>
    <w:uiPriority w:val="99"/>
    <w:semiHidden/>
    <w:unhideWhenUsed/>
    <w:rsid w:val="002D69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9D2"/>
    <w:rPr>
      <w:rFonts w:asciiTheme="majorHAnsi" w:eastAsiaTheme="majorEastAsia" w:hAnsiTheme="majorHAnsi" w:cstheme="majorBidi"/>
      <w:sz w:val="18"/>
      <w:szCs w:val="18"/>
    </w:rPr>
  </w:style>
  <w:style w:type="character" w:styleId="a9">
    <w:name w:val="Hyperlink"/>
    <w:basedOn w:val="a0"/>
    <w:uiPriority w:val="99"/>
    <w:semiHidden/>
    <w:unhideWhenUsed/>
    <w:rsid w:val="002D69D2"/>
    <w:rPr>
      <w:color w:val="0000FF"/>
      <w:u w:val="single"/>
    </w:rPr>
  </w:style>
  <w:style w:type="paragraph" w:customStyle="1" w:styleId="num16">
    <w:name w:val="num16"/>
    <w:basedOn w:val="a"/>
    <w:rsid w:val="002D69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D69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2D69D2"/>
  </w:style>
  <w:style w:type="character" w:customStyle="1" w:styleId="p21">
    <w:name w:val="p21"/>
    <w:basedOn w:val="a0"/>
    <w:rsid w:val="002D69D2"/>
  </w:style>
  <w:style w:type="paragraph" w:styleId="Web">
    <w:name w:val="Normal (Web)"/>
    <w:basedOn w:val="a"/>
    <w:uiPriority w:val="99"/>
    <w:semiHidden/>
    <w:unhideWhenUsed/>
    <w:rsid w:val="002D69D2"/>
    <w:pPr>
      <w:widowControl/>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D69D2"/>
  </w:style>
  <w:style w:type="table" w:styleId="aa">
    <w:name w:val="Table Grid"/>
    <w:basedOn w:val="a1"/>
    <w:uiPriority w:val="59"/>
    <w:rsid w:val="002D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D69D2"/>
    <w:rPr>
      <w:sz w:val="18"/>
      <w:szCs w:val="18"/>
    </w:rPr>
  </w:style>
  <w:style w:type="paragraph" w:styleId="ac">
    <w:name w:val="annotation text"/>
    <w:basedOn w:val="a"/>
    <w:link w:val="ad"/>
    <w:uiPriority w:val="99"/>
    <w:semiHidden/>
    <w:unhideWhenUsed/>
    <w:rsid w:val="002D69D2"/>
    <w:pPr>
      <w:jc w:val="left"/>
    </w:pPr>
    <w:rPr>
      <w:rFonts w:ascii="ＭＳ 明朝"/>
    </w:rPr>
  </w:style>
  <w:style w:type="character" w:customStyle="1" w:styleId="ad">
    <w:name w:val="コメント文字列 (文字)"/>
    <w:basedOn w:val="a0"/>
    <w:link w:val="ac"/>
    <w:uiPriority w:val="99"/>
    <w:semiHidden/>
    <w:rsid w:val="002D69D2"/>
    <w:rPr>
      <w:rFonts w:ascii="ＭＳ 明朝" w:eastAsia="ＭＳ 明朝"/>
    </w:rPr>
  </w:style>
  <w:style w:type="paragraph" w:styleId="ae">
    <w:name w:val="annotation subject"/>
    <w:basedOn w:val="ac"/>
    <w:next w:val="ac"/>
    <w:link w:val="af"/>
    <w:uiPriority w:val="99"/>
    <w:semiHidden/>
    <w:unhideWhenUsed/>
    <w:rsid w:val="002D69D2"/>
    <w:rPr>
      <w:b/>
      <w:bCs/>
    </w:rPr>
  </w:style>
  <w:style w:type="character" w:customStyle="1" w:styleId="af">
    <w:name w:val="コメント内容 (文字)"/>
    <w:basedOn w:val="ad"/>
    <w:link w:val="ae"/>
    <w:uiPriority w:val="99"/>
    <w:semiHidden/>
    <w:rsid w:val="002D69D2"/>
    <w:rPr>
      <w:rFonts w:ascii="ＭＳ 明朝" w:eastAsia="ＭＳ 明朝"/>
      <w:b/>
      <w:bCs/>
    </w:rPr>
  </w:style>
  <w:style w:type="paragraph" w:styleId="af0">
    <w:name w:val="List Paragraph"/>
    <w:basedOn w:val="a"/>
    <w:uiPriority w:val="34"/>
    <w:qFormat/>
    <w:rsid w:val="002D69D2"/>
    <w:pPr>
      <w:ind w:leftChars="400" w:left="840"/>
    </w:pPr>
    <w:rPr>
      <w:rFonts w:ascii="ＭＳ 明朝"/>
    </w:rPr>
  </w:style>
  <w:style w:type="table" w:customStyle="1" w:styleId="1">
    <w:name w:val="表 (格子)1"/>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2D69D2"/>
  </w:style>
  <w:style w:type="paragraph" w:customStyle="1" w:styleId="01">
    <w:name w:val="┐：0/1"/>
    <w:basedOn w:val="a"/>
    <w:uiPriority w:val="99"/>
    <w:rsid w:val="002D69D2"/>
    <w:pPr>
      <w:wordWrap w:val="0"/>
      <w:overflowPunct w:val="0"/>
      <w:autoSpaceDE w:val="0"/>
      <w:autoSpaceDN w:val="0"/>
      <w:ind w:left="210" w:hanging="210"/>
    </w:pPr>
    <w:rPr>
      <w:rFonts w:ascii="ＭＳ 明朝" w:hAnsi="Century" w:cs="Times New Roman"/>
      <w:szCs w:val="20"/>
    </w:rPr>
  </w:style>
  <w:style w:type="paragraph" w:customStyle="1" w:styleId="010">
    <w:name w:val="┘：0/1"/>
    <w:basedOn w:val="a"/>
    <w:uiPriority w:val="99"/>
    <w:rsid w:val="002D69D2"/>
    <w:pPr>
      <w:wordWrap w:val="0"/>
      <w:overflowPunct w:val="0"/>
      <w:autoSpaceDE w:val="0"/>
      <w:autoSpaceDN w:val="0"/>
      <w:ind w:firstLine="210"/>
    </w:pPr>
    <w:rPr>
      <w:rFonts w:ascii="ＭＳ 明朝" w:hAnsi="Century" w:cs="Times New Roman"/>
      <w:szCs w:val="20"/>
    </w:rPr>
  </w:style>
  <w:style w:type="paragraph" w:customStyle="1" w:styleId="011">
    <w:name w:val="01：全角下"/>
    <w:basedOn w:val="a"/>
    <w:uiPriority w:val="99"/>
    <w:rsid w:val="002D69D2"/>
    <w:pPr>
      <w:wordWrap w:val="0"/>
      <w:overflowPunct w:val="0"/>
      <w:autoSpaceDE w:val="0"/>
      <w:autoSpaceDN w:val="0"/>
      <w:ind w:left="210"/>
    </w:pPr>
    <w:rPr>
      <w:rFonts w:ascii="ＭＳ 明朝" w:hAnsi="Century" w:cs="Times New Roman"/>
      <w:szCs w:val="20"/>
    </w:rPr>
  </w:style>
  <w:style w:type="paragraph" w:customStyle="1" w:styleId="012">
    <w:name w:val="01：全角上"/>
    <w:basedOn w:val="a"/>
    <w:uiPriority w:val="99"/>
    <w:rsid w:val="002D69D2"/>
    <w:pPr>
      <w:wordWrap w:val="0"/>
      <w:overflowPunct w:val="0"/>
      <w:autoSpaceDE w:val="0"/>
      <w:autoSpaceDN w:val="0"/>
      <w:ind w:right="210"/>
      <w:jc w:val="right"/>
    </w:pPr>
    <w:rPr>
      <w:rFonts w:ascii="ＭＳ 明朝" w:hAnsi="Century" w:cs="Times New Roman"/>
      <w:szCs w:val="20"/>
    </w:rPr>
  </w:style>
  <w:style w:type="paragraph" w:customStyle="1" w:styleId="01010">
    <w:name w:val="010：10倍下"/>
    <w:basedOn w:val="a"/>
    <w:uiPriority w:val="99"/>
    <w:rsid w:val="002D69D2"/>
    <w:pPr>
      <w:wordWrap w:val="0"/>
      <w:overflowPunct w:val="0"/>
      <w:autoSpaceDE w:val="0"/>
      <w:autoSpaceDN w:val="0"/>
      <w:ind w:left="2100"/>
    </w:pPr>
    <w:rPr>
      <w:rFonts w:ascii="ＭＳ 明朝" w:hAnsi="Century" w:cs="Times New Roman"/>
      <w:szCs w:val="20"/>
    </w:rPr>
  </w:style>
  <w:style w:type="paragraph" w:customStyle="1" w:styleId="022">
    <w:name w:val="02：2倍下"/>
    <w:basedOn w:val="a"/>
    <w:uiPriority w:val="99"/>
    <w:rsid w:val="002D69D2"/>
    <w:pPr>
      <w:wordWrap w:val="0"/>
      <w:overflowPunct w:val="0"/>
      <w:autoSpaceDE w:val="0"/>
      <w:autoSpaceDN w:val="0"/>
      <w:ind w:left="420"/>
    </w:pPr>
    <w:rPr>
      <w:rFonts w:ascii="ＭＳ 明朝" w:hAnsi="Century" w:cs="Times New Roman"/>
      <w:szCs w:val="20"/>
    </w:rPr>
  </w:style>
  <w:style w:type="paragraph" w:customStyle="1" w:styleId="0220">
    <w:name w:val="02：2倍上"/>
    <w:basedOn w:val="a"/>
    <w:uiPriority w:val="99"/>
    <w:rsid w:val="002D69D2"/>
    <w:pPr>
      <w:wordWrap w:val="0"/>
      <w:overflowPunct w:val="0"/>
      <w:autoSpaceDE w:val="0"/>
      <w:autoSpaceDN w:val="0"/>
      <w:ind w:right="420"/>
      <w:jc w:val="right"/>
    </w:pPr>
    <w:rPr>
      <w:rFonts w:ascii="ＭＳ 明朝" w:hAnsi="Century" w:cs="Times New Roman"/>
      <w:szCs w:val="20"/>
    </w:rPr>
  </w:style>
  <w:style w:type="paragraph" w:customStyle="1" w:styleId="033">
    <w:name w:val="03：3倍下"/>
    <w:basedOn w:val="a"/>
    <w:uiPriority w:val="99"/>
    <w:rsid w:val="002D69D2"/>
    <w:pPr>
      <w:wordWrap w:val="0"/>
      <w:overflowPunct w:val="0"/>
      <w:autoSpaceDE w:val="0"/>
      <w:autoSpaceDN w:val="0"/>
      <w:ind w:left="630"/>
    </w:pPr>
    <w:rPr>
      <w:rFonts w:ascii="ＭＳ 明朝" w:hAnsi="Century" w:cs="Times New Roman"/>
      <w:szCs w:val="20"/>
    </w:rPr>
  </w:style>
  <w:style w:type="paragraph" w:customStyle="1" w:styleId="0330">
    <w:name w:val="03：3倍上"/>
    <w:basedOn w:val="a"/>
    <w:uiPriority w:val="99"/>
    <w:rsid w:val="002D69D2"/>
    <w:pPr>
      <w:wordWrap w:val="0"/>
      <w:overflowPunct w:val="0"/>
      <w:autoSpaceDE w:val="0"/>
      <w:autoSpaceDN w:val="0"/>
      <w:ind w:right="630"/>
      <w:jc w:val="right"/>
    </w:pPr>
    <w:rPr>
      <w:rFonts w:ascii="ＭＳ 明朝" w:hAnsi="Century" w:cs="Times New Roman"/>
      <w:szCs w:val="20"/>
    </w:rPr>
  </w:style>
  <w:style w:type="paragraph" w:customStyle="1" w:styleId="044">
    <w:name w:val="04：4倍下"/>
    <w:basedOn w:val="a"/>
    <w:uiPriority w:val="99"/>
    <w:rsid w:val="002D69D2"/>
    <w:pPr>
      <w:wordWrap w:val="0"/>
      <w:overflowPunct w:val="0"/>
      <w:autoSpaceDE w:val="0"/>
      <w:autoSpaceDN w:val="0"/>
      <w:ind w:left="840"/>
    </w:pPr>
    <w:rPr>
      <w:rFonts w:ascii="ＭＳ 明朝" w:hAnsi="Century" w:cs="Times New Roman"/>
      <w:szCs w:val="20"/>
    </w:rPr>
  </w:style>
  <w:style w:type="paragraph" w:customStyle="1" w:styleId="0440">
    <w:name w:val="04：4倍上"/>
    <w:basedOn w:val="a"/>
    <w:uiPriority w:val="99"/>
    <w:rsid w:val="002D69D2"/>
    <w:pPr>
      <w:wordWrap w:val="0"/>
      <w:overflowPunct w:val="0"/>
      <w:autoSpaceDE w:val="0"/>
      <w:autoSpaceDN w:val="0"/>
      <w:ind w:right="840"/>
      <w:jc w:val="right"/>
    </w:pPr>
    <w:rPr>
      <w:rFonts w:ascii="ＭＳ 明朝" w:hAnsi="Century" w:cs="Times New Roman"/>
      <w:szCs w:val="20"/>
    </w:rPr>
  </w:style>
  <w:style w:type="paragraph" w:customStyle="1" w:styleId="055">
    <w:name w:val="05：5倍下"/>
    <w:basedOn w:val="a"/>
    <w:uiPriority w:val="99"/>
    <w:rsid w:val="002D69D2"/>
    <w:pPr>
      <w:wordWrap w:val="0"/>
      <w:overflowPunct w:val="0"/>
      <w:autoSpaceDE w:val="0"/>
      <w:autoSpaceDN w:val="0"/>
      <w:ind w:left="1050"/>
    </w:pPr>
    <w:rPr>
      <w:rFonts w:ascii="ＭＳ 明朝" w:hAnsi="Century" w:cs="Times New Roman"/>
      <w:szCs w:val="20"/>
    </w:rPr>
  </w:style>
  <w:style w:type="paragraph" w:customStyle="1" w:styleId="066">
    <w:name w:val="06：6倍下"/>
    <w:basedOn w:val="a"/>
    <w:uiPriority w:val="99"/>
    <w:rsid w:val="002D69D2"/>
    <w:pPr>
      <w:wordWrap w:val="0"/>
      <w:overflowPunct w:val="0"/>
      <w:autoSpaceDE w:val="0"/>
      <w:autoSpaceDN w:val="0"/>
      <w:ind w:left="1260"/>
    </w:pPr>
    <w:rPr>
      <w:rFonts w:ascii="ＭＳ 明朝" w:hAnsi="Century" w:cs="Times New Roman"/>
      <w:szCs w:val="20"/>
    </w:rPr>
  </w:style>
  <w:style w:type="paragraph" w:customStyle="1" w:styleId="077">
    <w:name w:val="07：7倍下"/>
    <w:basedOn w:val="a"/>
    <w:uiPriority w:val="99"/>
    <w:rsid w:val="002D69D2"/>
    <w:pPr>
      <w:wordWrap w:val="0"/>
      <w:overflowPunct w:val="0"/>
      <w:autoSpaceDE w:val="0"/>
      <w:autoSpaceDN w:val="0"/>
      <w:ind w:left="1470"/>
    </w:pPr>
    <w:rPr>
      <w:rFonts w:ascii="ＭＳ 明朝" w:hAnsi="Century" w:cs="Times New Roman"/>
      <w:szCs w:val="20"/>
    </w:rPr>
  </w:style>
  <w:style w:type="paragraph" w:customStyle="1" w:styleId="088">
    <w:name w:val="08：8倍下"/>
    <w:basedOn w:val="a"/>
    <w:uiPriority w:val="99"/>
    <w:rsid w:val="002D69D2"/>
    <w:pPr>
      <w:wordWrap w:val="0"/>
      <w:overflowPunct w:val="0"/>
      <w:autoSpaceDE w:val="0"/>
      <w:autoSpaceDN w:val="0"/>
      <w:ind w:left="1680"/>
    </w:pPr>
    <w:rPr>
      <w:rFonts w:ascii="ＭＳ 明朝" w:hAnsi="Century" w:cs="Times New Roman"/>
      <w:szCs w:val="20"/>
    </w:rPr>
  </w:style>
  <w:style w:type="paragraph" w:customStyle="1" w:styleId="099">
    <w:name w:val="09：9倍下"/>
    <w:basedOn w:val="a"/>
    <w:uiPriority w:val="99"/>
    <w:rsid w:val="002D69D2"/>
    <w:pPr>
      <w:wordWrap w:val="0"/>
      <w:overflowPunct w:val="0"/>
      <w:autoSpaceDE w:val="0"/>
      <w:autoSpaceDN w:val="0"/>
      <w:ind w:left="1890"/>
    </w:pPr>
    <w:rPr>
      <w:rFonts w:ascii="ＭＳ 明朝" w:hAnsi="Century" w:cs="Times New Roman"/>
      <w:szCs w:val="20"/>
    </w:rPr>
  </w:style>
  <w:style w:type="paragraph" w:customStyle="1" w:styleId="1010">
    <w:name w:val="10：10倍下"/>
    <w:basedOn w:val="a"/>
    <w:uiPriority w:val="99"/>
    <w:rsid w:val="002D69D2"/>
    <w:pPr>
      <w:wordWrap w:val="0"/>
      <w:overflowPunct w:val="0"/>
      <w:autoSpaceDE w:val="0"/>
      <w:autoSpaceDN w:val="0"/>
      <w:ind w:left="2100"/>
    </w:pPr>
    <w:rPr>
      <w:rFonts w:ascii="ＭＳ 明朝" w:hAnsi="Century" w:cs="Times New Roman"/>
      <w:szCs w:val="20"/>
    </w:rPr>
  </w:style>
  <w:style w:type="character" w:styleId="af1">
    <w:name w:val="page number"/>
    <w:basedOn w:val="a0"/>
    <w:uiPriority w:val="99"/>
    <w:semiHidden/>
    <w:rsid w:val="002D69D2"/>
    <w:rPr>
      <w:rFonts w:cs="Times New Roman"/>
    </w:rPr>
  </w:style>
  <w:style w:type="paragraph" w:styleId="af2">
    <w:name w:val="Plain Text"/>
    <w:basedOn w:val="a"/>
    <w:link w:val="af3"/>
    <w:uiPriority w:val="99"/>
    <w:semiHidden/>
    <w:rsid w:val="002D69D2"/>
    <w:pPr>
      <w:wordWrap w:val="0"/>
      <w:overflowPunct w:val="0"/>
      <w:autoSpaceDE w:val="0"/>
      <w:autoSpaceDN w:val="0"/>
    </w:pPr>
    <w:rPr>
      <w:rFonts w:ascii="ＭＳ 明朝" w:hAnsi="Courier New" w:cs="Times New Roman"/>
      <w:szCs w:val="20"/>
    </w:rPr>
  </w:style>
  <w:style w:type="character" w:customStyle="1" w:styleId="af3">
    <w:name w:val="書式なし (文字)"/>
    <w:basedOn w:val="a0"/>
    <w:link w:val="af2"/>
    <w:uiPriority w:val="99"/>
    <w:semiHidden/>
    <w:rsid w:val="002D69D2"/>
    <w:rPr>
      <w:rFonts w:ascii="ＭＳ 明朝" w:eastAsia="ＭＳ 明朝" w:hAnsi="Courier New" w:cs="Times New Roman"/>
      <w:szCs w:val="20"/>
    </w:rPr>
  </w:style>
  <w:style w:type="paragraph" w:styleId="af4">
    <w:name w:val="Date"/>
    <w:basedOn w:val="a"/>
    <w:next w:val="a"/>
    <w:link w:val="af5"/>
    <w:uiPriority w:val="99"/>
    <w:semiHidden/>
    <w:rsid w:val="002D69D2"/>
    <w:pPr>
      <w:wordWrap w:val="0"/>
      <w:overflowPunct w:val="0"/>
      <w:autoSpaceDE w:val="0"/>
      <w:autoSpaceDN w:val="0"/>
    </w:pPr>
    <w:rPr>
      <w:rFonts w:ascii="ＭＳ 明朝" w:hAnsi="Century" w:cs="Times New Roman"/>
      <w:szCs w:val="20"/>
    </w:rPr>
  </w:style>
  <w:style w:type="character" w:customStyle="1" w:styleId="af5">
    <w:name w:val="日付 (文字)"/>
    <w:basedOn w:val="a0"/>
    <w:link w:val="af4"/>
    <w:uiPriority w:val="99"/>
    <w:semiHidden/>
    <w:rsid w:val="002D69D2"/>
    <w:rPr>
      <w:rFonts w:ascii="ＭＳ 明朝" w:eastAsia="ＭＳ 明朝" w:hAnsi="Century" w:cs="Times New Roman"/>
      <w:szCs w:val="20"/>
    </w:rPr>
  </w:style>
  <w:style w:type="paragraph" w:styleId="af6">
    <w:name w:val="Normal Indent"/>
    <w:basedOn w:val="a"/>
    <w:uiPriority w:val="99"/>
    <w:semiHidden/>
    <w:rsid w:val="002D69D2"/>
    <w:pPr>
      <w:wordWrap w:val="0"/>
      <w:overflowPunct w:val="0"/>
      <w:autoSpaceDE w:val="0"/>
      <w:autoSpaceDN w:val="0"/>
      <w:ind w:left="851"/>
    </w:pPr>
    <w:rPr>
      <w:rFonts w:ascii="ＭＳ 明朝" w:hAnsi="Century" w:cs="Times New Roman"/>
      <w:szCs w:val="20"/>
    </w:rPr>
  </w:style>
  <w:style w:type="table" w:customStyle="1" w:styleId="2">
    <w:name w:val="表 (格子)2"/>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2D69D2"/>
    <w:pPr>
      <w:jc w:val="center"/>
    </w:pPr>
    <w:rPr>
      <w:rFonts w:ascii="Century" w:hAnsi="Century" w:cs="Times New Roman"/>
      <w:szCs w:val="24"/>
    </w:rPr>
  </w:style>
  <w:style w:type="character" w:customStyle="1" w:styleId="af8">
    <w:name w:val="記 (文字)"/>
    <w:basedOn w:val="a0"/>
    <w:link w:val="af7"/>
    <w:uiPriority w:val="99"/>
    <w:rsid w:val="002D69D2"/>
    <w:rPr>
      <w:rFonts w:ascii="Century" w:eastAsia="ＭＳ 明朝" w:hAnsi="Century" w:cs="Times New Roman"/>
      <w:szCs w:val="24"/>
    </w:rPr>
  </w:style>
  <w:style w:type="paragraph" w:styleId="af9">
    <w:name w:val="Closing"/>
    <w:basedOn w:val="a"/>
    <w:link w:val="afa"/>
    <w:uiPriority w:val="99"/>
    <w:rsid w:val="002D69D2"/>
    <w:pPr>
      <w:jc w:val="right"/>
    </w:pPr>
    <w:rPr>
      <w:rFonts w:ascii="Century" w:hAnsi="Century" w:cs="Times New Roman"/>
      <w:szCs w:val="24"/>
    </w:rPr>
  </w:style>
  <w:style w:type="character" w:customStyle="1" w:styleId="afa">
    <w:name w:val="結語 (文字)"/>
    <w:basedOn w:val="a0"/>
    <w:link w:val="af9"/>
    <w:uiPriority w:val="99"/>
    <w:rsid w:val="002D69D2"/>
    <w:rPr>
      <w:rFonts w:ascii="Century" w:eastAsia="ＭＳ 明朝" w:hAnsi="Century" w:cs="Times New Roman"/>
      <w:szCs w:val="24"/>
    </w:rPr>
  </w:style>
  <w:style w:type="numbering" w:customStyle="1" w:styleId="20">
    <w:name w:val="リストなし2"/>
    <w:next w:val="a2"/>
    <w:uiPriority w:val="99"/>
    <w:semiHidden/>
    <w:unhideWhenUsed/>
    <w:rsid w:val="002D69D2"/>
  </w:style>
  <w:style w:type="table" w:customStyle="1" w:styleId="3">
    <w:name w:val="表 (格子)3"/>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2D69D2"/>
  </w:style>
  <w:style w:type="table" w:customStyle="1" w:styleId="6">
    <w:name w:val="表 (格子)6"/>
    <w:basedOn w:val="a1"/>
    <w:next w:val="aa"/>
    <w:uiPriority w:val="59"/>
    <w:rsid w:val="002D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F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locked/>
    <w:rsid w:val="00F447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uiPriority w:val="59"/>
    <w:locked/>
    <w:rsid w:val="005100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59"/>
    <w:locked/>
    <w:rsid w:val="005100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locked/>
    <w:rsid w:val="00A840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D2CB-A23E-4783-A213-3D4CA08F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1805</Words>
  <Characters>10290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石井忠重</dc:creator>
  <cp:keywords/>
  <dc:description/>
  <cp:lastModifiedBy>秋元　健　　　　　　</cp:lastModifiedBy>
  <cp:revision>2</cp:revision>
  <cp:lastPrinted>2020-05-22T01:10:00Z</cp:lastPrinted>
  <dcterms:created xsi:type="dcterms:W3CDTF">2023-04-25T02:22:00Z</dcterms:created>
  <dcterms:modified xsi:type="dcterms:W3CDTF">2023-04-25T02:22:00Z</dcterms:modified>
</cp:coreProperties>
</file>