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D3EE" w14:textId="77777777" w:rsidR="00A73E2B" w:rsidRPr="00B06050" w:rsidRDefault="006A6F7B" w:rsidP="006161FB">
      <w:pPr>
        <w:kinsoku w:val="0"/>
        <w:overflowPunct w:val="0"/>
        <w:autoSpaceDE w:val="0"/>
        <w:autoSpaceDN w:val="0"/>
        <w:ind w:firstLineChars="900" w:firstLine="2248"/>
        <w:rPr>
          <w:color w:val="000000" w:themeColor="text1"/>
          <w:sz w:val="24"/>
          <w:szCs w:val="24"/>
        </w:rPr>
      </w:pPr>
      <w:r w:rsidRPr="00B06050">
        <w:rPr>
          <w:rFonts w:hint="eastAsia"/>
          <w:color w:val="000000" w:themeColor="text1"/>
          <w:sz w:val="24"/>
          <w:szCs w:val="24"/>
        </w:rPr>
        <w:t>自動販売機設置場所</w:t>
      </w:r>
      <w:r w:rsidR="00A73E2B" w:rsidRPr="00B06050">
        <w:rPr>
          <w:rFonts w:hint="eastAsia"/>
          <w:color w:val="000000" w:themeColor="text1"/>
          <w:sz w:val="24"/>
          <w:szCs w:val="24"/>
        </w:rPr>
        <w:t>賃貸借契約書</w:t>
      </w:r>
    </w:p>
    <w:p w14:paraId="2C9B14D3"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賃貸人</w:t>
      </w:r>
      <w:r w:rsidR="00992964" w:rsidRPr="00B06050">
        <w:rPr>
          <w:rFonts w:hint="eastAsia"/>
          <w:color w:val="000000" w:themeColor="text1"/>
        </w:rPr>
        <w:t>駿東伊豆消防組合</w:t>
      </w:r>
      <w:r w:rsidRPr="00B06050">
        <w:rPr>
          <w:rFonts w:hint="eastAsia"/>
          <w:color w:val="000000" w:themeColor="text1"/>
        </w:rPr>
        <w:t>を甲、賃借人</w:t>
      </w:r>
      <w:r w:rsidR="00176D89" w:rsidRPr="00B06050">
        <w:rPr>
          <w:rFonts w:hint="eastAsia"/>
          <w:color w:val="000000" w:themeColor="text1"/>
          <w:u w:val="single"/>
        </w:rPr>
        <w:t xml:space="preserve">　</w:t>
      </w:r>
      <w:r w:rsidR="00580260" w:rsidRPr="00B06050">
        <w:rPr>
          <w:rFonts w:hint="eastAsia"/>
          <w:color w:val="000000" w:themeColor="text1"/>
          <w:u w:val="single"/>
        </w:rPr>
        <w:t xml:space="preserve"> </w:t>
      </w:r>
      <w:r w:rsidR="00176D89" w:rsidRPr="00B06050">
        <w:rPr>
          <w:rFonts w:hint="eastAsia"/>
          <w:color w:val="000000" w:themeColor="text1"/>
          <w:u w:val="single"/>
        </w:rPr>
        <w:t>（※落札者）</w:t>
      </w:r>
      <w:r w:rsidR="00580260" w:rsidRPr="00B06050">
        <w:rPr>
          <w:rFonts w:hint="eastAsia"/>
          <w:color w:val="000000" w:themeColor="text1"/>
          <w:u w:val="single"/>
        </w:rPr>
        <w:t xml:space="preserve"> </w:t>
      </w:r>
      <w:r w:rsidR="00992964" w:rsidRPr="00B06050">
        <w:rPr>
          <w:rFonts w:hint="eastAsia"/>
          <w:color w:val="000000" w:themeColor="text1"/>
          <w:u w:val="single"/>
        </w:rPr>
        <w:t xml:space="preserve">　</w:t>
      </w:r>
      <w:r w:rsidRPr="00B06050">
        <w:rPr>
          <w:rFonts w:hint="eastAsia"/>
          <w:color w:val="000000" w:themeColor="text1"/>
        </w:rPr>
        <w:t>を乙とし、甲乙間において、</w:t>
      </w:r>
      <w:r w:rsidR="00550153" w:rsidRPr="00B06050">
        <w:rPr>
          <w:rFonts w:hint="eastAsia"/>
          <w:color w:val="000000" w:themeColor="text1"/>
        </w:rPr>
        <w:t>自動販売機の設置場所の</w:t>
      </w:r>
      <w:r w:rsidRPr="00B06050">
        <w:rPr>
          <w:rFonts w:hint="eastAsia"/>
          <w:color w:val="000000" w:themeColor="text1"/>
        </w:rPr>
        <w:t>賃貸借契約（以下「本契約」という。）を締結する。</w:t>
      </w:r>
    </w:p>
    <w:p w14:paraId="547AA171"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（信義誠実の義務）</w:t>
      </w:r>
    </w:p>
    <w:p w14:paraId="7F904E21" w14:textId="77777777" w:rsidR="00A73E2B" w:rsidRPr="00B06050" w:rsidRDefault="00A73E2B" w:rsidP="004A4C30">
      <w:pPr>
        <w:kinsoku w:val="0"/>
        <w:overflowPunct w:val="0"/>
        <w:autoSpaceDE w:val="0"/>
        <w:autoSpaceDN w:val="0"/>
        <w:rPr>
          <w:color w:val="000000" w:themeColor="text1"/>
        </w:rPr>
      </w:pPr>
      <w:r w:rsidRPr="00B06050">
        <w:rPr>
          <w:rFonts w:hint="eastAsia"/>
          <w:color w:val="000000" w:themeColor="text1"/>
        </w:rPr>
        <w:t>第１条</w:t>
      </w:r>
      <w:r w:rsidR="00EF2120" w:rsidRPr="00B06050">
        <w:rPr>
          <w:rFonts w:hint="eastAsia"/>
          <w:color w:val="000000" w:themeColor="text1"/>
        </w:rPr>
        <w:t xml:space="preserve">　</w:t>
      </w:r>
      <w:r w:rsidRPr="00B06050">
        <w:rPr>
          <w:rFonts w:hint="eastAsia"/>
          <w:color w:val="000000" w:themeColor="text1"/>
        </w:rPr>
        <w:t>甲及び乙は、信義を重んじ、誠実に本契約を履行しなければならない。</w:t>
      </w:r>
    </w:p>
    <w:p w14:paraId="5E123F46"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（貸付物件）</w:t>
      </w:r>
    </w:p>
    <w:p w14:paraId="7D1240DC"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第２条</w:t>
      </w:r>
      <w:r w:rsidR="00EF2120" w:rsidRPr="00B06050">
        <w:rPr>
          <w:rFonts w:hint="eastAsia"/>
          <w:color w:val="000000" w:themeColor="text1"/>
        </w:rPr>
        <w:t xml:space="preserve">　</w:t>
      </w:r>
      <w:r w:rsidRPr="00B06050">
        <w:rPr>
          <w:rFonts w:hint="eastAsia"/>
          <w:color w:val="000000" w:themeColor="text1"/>
        </w:rPr>
        <w:t>甲は、乙に対し、甲の所有する次に掲げる</w:t>
      </w:r>
      <w:r w:rsidR="006A6F7B" w:rsidRPr="00B06050">
        <w:rPr>
          <w:rFonts w:hint="eastAsia"/>
          <w:color w:val="000000" w:themeColor="text1"/>
        </w:rPr>
        <w:t>庁舎等の一部</w:t>
      </w:r>
      <w:r w:rsidRPr="00B06050">
        <w:rPr>
          <w:rFonts w:hint="eastAsia"/>
          <w:color w:val="000000" w:themeColor="text1"/>
        </w:rPr>
        <w:t>を賃貸し、乙はこれを借り受ける</w:t>
      </w:r>
      <w:r w:rsidR="006A6F7B" w:rsidRPr="00B06050">
        <w:rPr>
          <w:rFonts w:hint="eastAsia"/>
          <w:color w:val="000000" w:themeColor="text1"/>
        </w:rPr>
        <w:t>ものとする</w:t>
      </w:r>
      <w:r w:rsidRPr="00B06050">
        <w:rPr>
          <w:rFonts w:hint="eastAsia"/>
          <w:color w:val="000000" w:themeColor="text1"/>
        </w:rPr>
        <w:t>。</w:t>
      </w:r>
    </w:p>
    <w:tbl>
      <w:tblPr>
        <w:tblStyle w:val="a3"/>
        <w:tblW w:w="8485" w:type="dxa"/>
        <w:tblInd w:w="250" w:type="dxa"/>
        <w:tblLook w:val="04A0" w:firstRow="1" w:lastRow="0" w:firstColumn="1" w:lastColumn="0" w:noHBand="0" w:noVBand="1"/>
      </w:tblPr>
      <w:tblGrid>
        <w:gridCol w:w="2273"/>
        <w:gridCol w:w="3222"/>
        <w:gridCol w:w="1380"/>
        <w:gridCol w:w="1610"/>
      </w:tblGrid>
      <w:tr w:rsidR="00B06050" w:rsidRPr="00B06050" w14:paraId="13AC330F" w14:textId="77777777" w:rsidTr="00F25D41">
        <w:trPr>
          <w:trHeight w:val="454"/>
        </w:trPr>
        <w:tc>
          <w:tcPr>
            <w:tcW w:w="2273" w:type="dxa"/>
            <w:vAlign w:val="center"/>
          </w:tcPr>
          <w:p w14:paraId="404F2F5C" w14:textId="77777777" w:rsidR="00A73E2B" w:rsidRPr="00B06050" w:rsidRDefault="00A73E2B" w:rsidP="00FB16CD">
            <w:pPr>
              <w:kinsoku w:val="0"/>
              <w:overflowPunct w:val="0"/>
              <w:autoSpaceDE w:val="0"/>
              <w:autoSpaceDN w:val="0"/>
              <w:jc w:val="center"/>
              <w:rPr>
                <w:color w:val="000000" w:themeColor="text1"/>
              </w:rPr>
            </w:pPr>
            <w:r w:rsidRPr="00B06050">
              <w:rPr>
                <w:rFonts w:hint="eastAsia"/>
                <w:color w:val="000000" w:themeColor="text1"/>
              </w:rPr>
              <w:t>名</w:t>
            </w:r>
            <w:r w:rsidR="00E76913" w:rsidRPr="00B06050">
              <w:rPr>
                <w:rFonts w:hint="eastAsia"/>
                <w:color w:val="000000" w:themeColor="text1"/>
              </w:rPr>
              <w:t xml:space="preserve">　</w:t>
            </w:r>
            <w:r w:rsidRPr="00B06050">
              <w:rPr>
                <w:rFonts w:hint="eastAsia"/>
                <w:color w:val="000000" w:themeColor="text1"/>
              </w:rPr>
              <w:t>称</w:t>
            </w:r>
          </w:p>
        </w:tc>
        <w:tc>
          <w:tcPr>
            <w:tcW w:w="3222" w:type="dxa"/>
            <w:vAlign w:val="center"/>
          </w:tcPr>
          <w:p w14:paraId="38D8A494" w14:textId="77777777" w:rsidR="00A73E2B" w:rsidRPr="00B06050" w:rsidRDefault="00A73E2B" w:rsidP="00FB16CD">
            <w:pPr>
              <w:kinsoku w:val="0"/>
              <w:overflowPunct w:val="0"/>
              <w:autoSpaceDE w:val="0"/>
              <w:autoSpaceDN w:val="0"/>
              <w:jc w:val="center"/>
              <w:rPr>
                <w:color w:val="000000" w:themeColor="text1"/>
              </w:rPr>
            </w:pPr>
            <w:r w:rsidRPr="00B06050">
              <w:rPr>
                <w:rFonts w:hint="eastAsia"/>
                <w:color w:val="000000" w:themeColor="text1"/>
              </w:rPr>
              <w:t>所在地</w:t>
            </w:r>
          </w:p>
        </w:tc>
        <w:tc>
          <w:tcPr>
            <w:tcW w:w="1380" w:type="dxa"/>
            <w:vAlign w:val="center"/>
          </w:tcPr>
          <w:p w14:paraId="6A2E9888" w14:textId="77777777" w:rsidR="00A73E2B" w:rsidRPr="00B06050" w:rsidRDefault="00A73E2B" w:rsidP="00FB16CD">
            <w:pPr>
              <w:kinsoku w:val="0"/>
              <w:overflowPunct w:val="0"/>
              <w:autoSpaceDE w:val="0"/>
              <w:autoSpaceDN w:val="0"/>
              <w:ind w:leftChars="-47" w:left="-108" w:rightChars="-46" w:right="-106"/>
              <w:jc w:val="center"/>
              <w:rPr>
                <w:color w:val="000000" w:themeColor="text1"/>
              </w:rPr>
            </w:pPr>
            <w:r w:rsidRPr="00B06050">
              <w:rPr>
                <w:rFonts w:hint="eastAsia"/>
                <w:color w:val="000000" w:themeColor="text1"/>
              </w:rPr>
              <w:t>貸付面積</w:t>
            </w:r>
          </w:p>
        </w:tc>
        <w:tc>
          <w:tcPr>
            <w:tcW w:w="1610" w:type="dxa"/>
            <w:vAlign w:val="center"/>
          </w:tcPr>
          <w:p w14:paraId="189E8049" w14:textId="77777777" w:rsidR="00A73E2B" w:rsidRPr="00B06050" w:rsidRDefault="00A73E2B" w:rsidP="00FB16CD">
            <w:pPr>
              <w:kinsoku w:val="0"/>
              <w:overflowPunct w:val="0"/>
              <w:autoSpaceDE w:val="0"/>
              <w:autoSpaceDN w:val="0"/>
              <w:jc w:val="center"/>
              <w:rPr>
                <w:color w:val="000000" w:themeColor="text1"/>
              </w:rPr>
            </w:pPr>
            <w:r w:rsidRPr="00B06050">
              <w:rPr>
                <w:rFonts w:hint="eastAsia"/>
                <w:color w:val="000000" w:themeColor="text1"/>
              </w:rPr>
              <w:t>備</w:t>
            </w:r>
            <w:r w:rsidR="00E76913" w:rsidRPr="00B06050">
              <w:rPr>
                <w:rFonts w:hint="eastAsia"/>
                <w:color w:val="000000" w:themeColor="text1"/>
              </w:rPr>
              <w:t xml:space="preserve">　</w:t>
            </w:r>
            <w:r w:rsidRPr="00B06050">
              <w:rPr>
                <w:rFonts w:hint="eastAsia"/>
                <w:color w:val="000000" w:themeColor="text1"/>
              </w:rPr>
              <w:t>考</w:t>
            </w:r>
          </w:p>
        </w:tc>
      </w:tr>
      <w:tr w:rsidR="00B06050" w:rsidRPr="00B06050" w14:paraId="0CC51447" w14:textId="77777777" w:rsidTr="00F25D41">
        <w:trPr>
          <w:trHeight w:val="454"/>
        </w:trPr>
        <w:tc>
          <w:tcPr>
            <w:tcW w:w="2273" w:type="dxa"/>
            <w:vAlign w:val="center"/>
          </w:tcPr>
          <w:p w14:paraId="502F8550" w14:textId="77777777" w:rsidR="00A73E2B" w:rsidRPr="00B06050" w:rsidRDefault="00A73E2B" w:rsidP="00FB16CD">
            <w:pPr>
              <w:kinsoku w:val="0"/>
              <w:overflowPunct w:val="0"/>
              <w:autoSpaceDE w:val="0"/>
              <w:autoSpaceDN w:val="0"/>
              <w:jc w:val="center"/>
              <w:rPr>
                <w:color w:val="000000" w:themeColor="text1"/>
              </w:rPr>
            </w:pPr>
          </w:p>
        </w:tc>
        <w:tc>
          <w:tcPr>
            <w:tcW w:w="3222" w:type="dxa"/>
            <w:vAlign w:val="center"/>
          </w:tcPr>
          <w:p w14:paraId="4A1A371D" w14:textId="77777777" w:rsidR="00664EFE" w:rsidRPr="00B06050" w:rsidRDefault="00664EFE" w:rsidP="00664EFE">
            <w:pPr>
              <w:kinsoku w:val="0"/>
              <w:overflowPunct w:val="0"/>
              <w:autoSpaceDE w:val="0"/>
              <w:autoSpaceDN w:val="0"/>
              <w:jc w:val="center"/>
              <w:rPr>
                <w:color w:val="000000" w:themeColor="text1"/>
              </w:rPr>
            </w:pPr>
          </w:p>
        </w:tc>
        <w:tc>
          <w:tcPr>
            <w:tcW w:w="1380" w:type="dxa"/>
            <w:vAlign w:val="center"/>
          </w:tcPr>
          <w:p w14:paraId="6AC12056" w14:textId="77777777" w:rsidR="00A73E2B" w:rsidRPr="00B06050" w:rsidRDefault="00664EFE" w:rsidP="00664EFE">
            <w:pPr>
              <w:kinsoku w:val="0"/>
              <w:wordWrap w:val="0"/>
              <w:overflowPunct w:val="0"/>
              <w:autoSpaceDE w:val="0"/>
              <w:autoSpaceDN w:val="0"/>
              <w:ind w:firstLineChars="100" w:firstLine="230"/>
              <w:jc w:val="right"/>
              <w:rPr>
                <w:color w:val="000000" w:themeColor="text1"/>
              </w:rPr>
            </w:pPr>
            <w:r w:rsidRPr="00B06050">
              <w:rPr>
                <w:rFonts w:hint="eastAsia"/>
                <w:color w:val="000000" w:themeColor="text1"/>
              </w:rPr>
              <w:t xml:space="preserve"> </w:t>
            </w:r>
          </w:p>
        </w:tc>
        <w:tc>
          <w:tcPr>
            <w:tcW w:w="1610" w:type="dxa"/>
            <w:vAlign w:val="center"/>
          </w:tcPr>
          <w:p w14:paraId="0E02640E" w14:textId="77777777" w:rsidR="00A73E2B" w:rsidRPr="00B06050" w:rsidRDefault="00A73E2B" w:rsidP="00FB16CD">
            <w:pPr>
              <w:kinsoku w:val="0"/>
              <w:overflowPunct w:val="0"/>
              <w:autoSpaceDE w:val="0"/>
              <w:autoSpaceDN w:val="0"/>
              <w:jc w:val="center"/>
              <w:rPr>
                <w:color w:val="000000" w:themeColor="text1"/>
              </w:rPr>
            </w:pPr>
          </w:p>
        </w:tc>
      </w:tr>
    </w:tbl>
    <w:p w14:paraId="7FA79B31"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（使用の目的）</w:t>
      </w:r>
    </w:p>
    <w:p w14:paraId="5BF997DE" w14:textId="77777777" w:rsidR="004A4C30"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第３条</w:t>
      </w:r>
      <w:r w:rsidR="00EF2120" w:rsidRPr="00B06050">
        <w:rPr>
          <w:rFonts w:hint="eastAsia"/>
          <w:color w:val="000000" w:themeColor="text1"/>
        </w:rPr>
        <w:t xml:space="preserve">　</w:t>
      </w:r>
      <w:r w:rsidRPr="00B06050">
        <w:rPr>
          <w:rFonts w:hint="eastAsia"/>
          <w:color w:val="000000" w:themeColor="text1"/>
        </w:rPr>
        <w:t>乙は、前条の物件（以下「貸付物件」という。）を自動販売機及び容器回収ボ</w:t>
      </w:r>
    </w:p>
    <w:p w14:paraId="1143FD3D" w14:textId="77777777" w:rsidR="00A73E2B" w:rsidRPr="00B06050" w:rsidRDefault="00A73E2B" w:rsidP="004A4C30">
      <w:pPr>
        <w:kinsoku w:val="0"/>
        <w:overflowPunct w:val="0"/>
        <w:autoSpaceDE w:val="0"/>
        <w:autoSpaceDN w:val="0"/>
        <w:ind w:rightChars="-154" w:right="-354" w:firstLineChars="100" w:firstLine="230"/>
        <w:rPr>
          <w:color w:val="000000" w:themeColor="text1"/>
        </w:rPr>
      </w:pPr>
      <w:r w:rsidRPr="00B06050">
        <w:rPr>
          <w:rFonts w:hint="eastAsia"/>
          <w:color w:val="000000" w:themeColor="text1"/>
        </w:rPr>
        <w:t>ックス設置の用（以下「指定用途」という。）に供するために使用するものとする。</w:t>
      </w:r>
    </w:p>
    <w:p w14:paraId="7856BB9D"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（賃貸借期間等）</w:t>
      </w:r>
    </w:p>
    <w:p w14:paraId="3268678D" w14:textId="1754506B" w:rsidR="00A73E2B" w:rsidRPr="00B57BC1" w:rsidRDefault="00A73E2B" w:rsidP="004A4C30">
      <w:pPr>
        <w:kinsoku w:val="0"/>
        <w:overflowPunct w:val="0"/>
        <w:autoSpaceDE w:val="0"/>
        <w:autoSpaceDN w:val="0"/>
        <w:ind w:left="230" w:hangingChars="100" w:hanging="230"/>
      </w:pPr>
      <w:r w:rsidRPr="00B06050">
        <w:rPr>
          <w:rFonts w:hint="eastAsia"/>
          <w:color w:val="000000" w:themeColor="text1"/>
        </w:rPr>
        <w:t>第４条</w:t>
      </w:r>
      <w:r w:rsidR="00EF2120" w:rsidRPr="00B06050">
        <w:rPr>
          <w:rFonts w:hint="eastAsia"/>
          <w:color w:val="000000" w:themeColor="text1"/>
        </w:rPr>
        <w:t xml:space="preserve">　</w:t>
      </w:r>
      <w:r w:rsidRPr="00B06050">
        <w:rPr>
          <w:rFonts w:hint="eastAsia"/>
          <w:color w:val="000000" w:themeColor="text1"/>
        </w:rPr>
        <w:t>貸付物件の賃貸借（以下「本件賃貸借」という。）の期間は、</w:t>
      </w:r>
      <w:r w:rsidR="00B66179">
        <w:rPr>
          <w:rFonts w:hint="eastAsia"/>
        </w:rPr>
        <w:t>令和</w:t>
      </w:r>
      <w:r w:rsidR="000C602F">
        <w:rPr>
          <w:rFonts w:hint="eastAsia"/>
        </w:rPr>
        <w:t>５</w:t>
      </w:r>
      <w:r w:rsidRPr="00B57BC1">
        <w:rPr>
          <w:rFonts w:hint="eastAsia"/>
        </w:rPr>
        <w:t>年</w:t>
      </w:r>
      <w:r w:rsidR="000C602F">
        <w:rPr>
          <w:rFonts w:hint="eastAsia"/>
        </w:rPr>
        <w:t>１</w:t>
      </w:r>
      <w:r w:rsidRPr="00B57BC1">
        <w:rPr>
          <w:rFonts w:hint="eastAsia"/>
        </w:rPr>
        <w:t>月</w:t>
      </w:r>
      <w:r w:rsidR="000C602F">
        <w:rPr>
          <w:rFonts w:hint="eastAsia"/>
        </w:rPr>
        <w:t>10</w:t>
      </w:r>
      <w:r w:rsidRPr="00B57BC1">
        <w:rPr>
          <w:rFonts w:hint="eastAsia"/>
        </w:rPr>
        <w:t>日から</w:t>
      </w:r>
      <w:r w:rsidR="00E8781E">
        <w:rPr>
          <w:rFonts w:hint="eastAsia"/>
        </w:rPr>
        <w:t>令和</w:t>
      </w:r>
      <w:r w:rsidR="000C602F">
        <w:rPr>
          <w:rFonts w:hint="eastAsia"/>
        </w:rPr>
        <w:t>８</w:t>
      </w:r>
      <w:r w:rsidRPr="00B57BC1">
        <w:rPr>
          <w:rFonts w:hint="eastAsia"/>
        </w:rPr>
        <w:t>年</w:t>
      </w:r>
      <w:r w:rsidR="000C602F">
        <w:rPr>
          <w:rFonts w:hint="eastAsia"/>
        </w:rPr>
        <w:t>１</w:t>
      </w:r>
      <w:r w:rsidR="00EF2120" w:rsidRPr="00B57BC1">
        <w:rPr>
          <w:rFonts w:hint="eastAsia"/>
        </w:rPr>
        <w:t>月</w:t>
      </w:r>
      <w:r w:rsidR="000C602F">
        <w:rPr>
          <w:rFonts w:hint="eastAsia"/>
        </w:rPr>
        <w:t>９</w:t>
      </w:r>
      <w:r w:rsidR="00EF2120" w:rsidRPr="00B57BC1">
        <w:rPr>
          <w:rFonts w:hint="eastAsia"/>
        </w:rPr>
        <w:t>日ま</w:t>
      </w:r>
      <w:r w:rsidRPr="00B57BC1">
        <w:rPr>
          <w:rFonts w:hint="eastAsia"/>
        </w:rPr>
        <w:t>でとする。</w:t>
      </w:r>
    </w:p>
    <w:p w14:paraId="6A596D41"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２</w:t>
      </w:r>
      <w:r w:rsidR="00EF2120" w:rsidRPr="00B06050">
        <w:rPr>
          <w:rFonts w:hint="eastAsia"/>
          <w:color w:val="000000" w:themeColor="text1"/>
        </w:rPr>
        <w:t xml:space="preserve">　</w:t>
      </w:r>
      <w:r w:rsidRPr="00B06050">
        <w:rPr>
          <w:rFonts w:hint="eastAsia"/>
          <w:color w:val="000000" w:themeColor="text1"/>
        </w:rPr>
        <w:t>本契約は、</w:t>
      </w:r>
      <w:r w:rsidR="00550153" w:rsidRPr="00B06050">
        <w:rPr>
          <w:rFonts w:hint="eastAsia"/>
          <w:color w:val="000000" w:themeColor="text1"/>
        </w:rPr>
        <w:t>借地借家</w:t>
      </w:r>
      <w:r w:rsidRPr="00B06050">
        <w:rPr>
          <w:rFonts w:hint="eastAsia"/>
          <w:color w:val="000000" w:themeColor="text1"/>
        </w:rPr>
        <w:t>法</w:t>
      </w:r>
      <w:r w:rsidR="00550153" w:rsidRPr="00B06050">
        <w:rPr>
          <w:rFonts w:hint="eastAsia"/>
          <w:color w:val="000000" w:themeColor="text1"/>
        </w:rPr>
        <w:t>（平成</w:t>
      </w:r>
      <w:r w:rsidR="004A4C30" w:rsidRPr="00B06050">
        <w:rPr>
          <w:rFonts w:hint="eastAsia"/>
          <w:color w:val="000000" w:themeColor="text1"/>
        </w:rPr>
        <w:t>３</w:t>
      </w:r>
      <w:r w:rsidR="00550153" w:rsidRPr="00B06050">
        <w:rPr>
          <w:rFonts w:hint="eastAsia"/>
          <w:color w:val="000000" w:themeColor="text1"/>
        </w:rPr>
        <w:t>年法律第90号）</w:t>
      </w:r>
      <w:r w:rsidRPr="00B06050">
        <w:rPr>
          <w:rFonts w:hint="eastAsia"/>
          <w:color w:val="000000" w:themeColor="text1"/>
        </w:rPr>
        <w:t>第38</w:t>
      </w:r>
      <w:r w:rsidR="004A4C30" w:rsidRPr="00B06050">
        <w:rPr>
          <w:rFonts w:hint="eastAsia"/>
          <w:color w:val="000000" w:themeColor="text1"/>
        </w:rPr>
        <w:t>条の規定</w:t>
      </w:r>
      <w:r w:rsidR="004A4C30" w:rsidRPr="00B06050">
        <w:rPr>
          <w:rFonts w:hint="eastAsia"/>
          <w:color w:val="000000" w:themeColor="text1"/>
          <w:u w:val="single"/>
        </w:rPr>
        <w:t>（※土地の場合は民法第</w:t>
      </w:r>
      <w:r w:rsidR="004A4C30" w:rsidRPr="00B06050">
        <w:rPr>
          <w:color w:val="000000" w:themeColor="text1"/>
          <w:u w:val="single"/>
        </w:rPr>
        <w:t xml:space="preserve"> </w:t>
      </w:r>
      <w:r w:rsidR="004A4C30" w:rsidRPr="00B06050">
        <w:rPr>
          <w:rFonts w:hint="eastAsia"/>
          <w:color w:val="000000" w:themeColor="text1"/>
          <w:u w:val="single"/>
        </w:rPr>
        <w:t>601条）</w:t>
      </w:r>
      <w:r w:rsidR="004A4C30" w:rsidRPr="00B06050">
        <w:rPr>
          <w:rFonts w:hint="eastAsia"/>
          <w:color w:val="000000" w:themeColor="text1"/>
        </w:rPr>
        <w:t>に基づくものであり</w:t>
      </w:r>
      <w:r w:rsidRPr="00B06050">
        <w:rPr>
          <w:rFonts w:hint="eastAsia"/>
          <w:color w:val="000000" w:themeColor="text1"/>
        </w:rPr>
        <w:t>、本件賃貸借期間満了時において更新をせず、本件賃貸借期間の延長も行わない。</w:t>
      </w:r>
    </w:p>
    <w:p w14:paraId="03C13913"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３</w:t>
      </w:r>
      <w:r w:rsidR="00EF2120" w:rsidRPr="00B06050">
        <w:rPr>
          <w:rFonts w:hint="eastAsia"/>
          <w:color w:val="000000" w:themeColor="text1"/>
        </w:rPr>
        <w:t xml:space="preserve">　</w:t>
      </w:r>
      <w:r w:rsidRPr="00B06050">
        <w:rPr>
          <w:rFonts w:hint="eastAsia"/>
          <w:color w:val="000000" w:themeColor="text1"/>
        </w:rPr>
        <w:t>甲は、本件賃貸借期間満了の１年前から６か月前までの間（以下「通知期間」という。）に、本件賃貸借期間の満了により賃貸借が終了する旨を書面によって通知する。</w:t>
      </w:r>
    </w:p>
    <w:p w14:paraId="26B734F1"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（貸付料）</w:t>
      </w:r>
    </w:p>
    <w:p w14:paraId="5D76CD60"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第５条</w:t>
      </w:r>
      <w:r w:rsidR="00EF2120" w:rsidRPr="00B06050">
        <w:rPr>
          <w:rFonts w:hint="eastAsia"/>
          <w:color w:val="000000" w:themeColor="text1"/>
        </w:rPr>
        <w:t xml:space="preserve">　</w:t>
      </w:r>
      <w:r w:rsidRPr="00B06050">
        <w:rPr>
          <w:rFonts w:hint="eastAsia"/>
          <w:color w:val="000000" w:themeColor="text1"/>
        </w:rPr>
        <w:t>貸付料は、</w:t>
      </w:r>
      <w:r w:rsidR="00241AAC" w:rsidRPr="0065423E">
        <w:rPr>
          <w:rFonts w:hAnsi="ＭＳ 明朝" w:hint="eastAsia"/>
        </w:rPr>
        <w:t>売上金額に入札で決定した貸付料率を乗じて得た金額に取引に係る消費税及び地方消費税</w:t>
      </w:r>
      <w:r w:rsidR="00241AAC" w:rsidRPr="0065423E">
        <w:rPr>
          <w:rFonts w:hAnsi="ＭＳ 明朝" w:hint="eastAsia"/>
          <w:kern w:val="0"/>
        </w:rPr>
        <w:t>（当該金額に１円未満の端数があるときは、その端数金額を切捨てた金額）を加算した金額</w:t>
      </w:r>
      <w:r w:rsidR="00241AAC">
        <w:rPr>
          <w:rFonts w:hAnsi="ＭＳ 明朝" w:hint="eastAsia"/>
          <w:kern w:val="0"/>
        </w:rPr>
        <w:t>とし</w:t>
      </w:r>
      <w:r w:rsidRPr="00B06050">
        <w:rPr>
          <w:rFonts w:hint="eastAsia"/>
          <w:color w:val="000000" w:themeColor="text1"/>
        </w:rPr>
        <w:t>、</w:t>
      </w:r>
      <w:r w:rsidR="00C9562E" w:rsidRPr="00B06050">
        <w:rPr>
          <w:rFonts w:hint="eastAsia"/>
          <w:color w:val="000000" w:themeColor="text1"/>
        </w:rPr>
        <w:t>次</w:t>
      </w:r>
      <w:r w:rsidRPr="00B06050">
        <w:rPr>
          <w:rFonts w:hint="eastAsia"/>
          <w:color w:val="000000" w:themeColor="text1"/>
        </w:rPr>
        <w:t>に掲げるとおりとする。</w:t>
      </w:r>
    </w:p>
    <w:tbl>
      <w:tblPr>
        <w:tblStyle w:val="a3"/>
        <w:tblW w:w="8508" w:type="dxa"/>
        <w:tblInd w:w="225" w:type="dxa"/>
        <w:tblLook w:val="04A0" w:firstRow="1" w:lastRow="0" w:firstColumn="1" w:lastColumn="0" w:noHBand="0" w:noVBand="1"/>
      </w:tblPr>
      <w:tblGrid>
        <w:gridCol w:w="4253"/>
        <w:gridCol w:w="4255"/>
      </w:tblGrid>
      <w:tr w:rsidR="00B06050" w:rsidRPr="00B06050" w14:paraId="1F930EA3" w14:textId="77777777" w:rsidTr="005B3462">
        <w:trPr>
          <w:trHeight w:val="454"/>
        </w:trPr>
        <w:tc>
          <w:tcPr>
            <w:tcW w:w="4253" w:type="dxa"/>
            <w:vAlign w:val="center"/>
          </w:tcPr>
          <w:p w14:paraId="31B1D52F" w14:textId="77777777" w:rsidR="00F0637B" w:rsidRPr="00B06050" w:rsidRDefault="00F0637B" w:rsidP="00FB16CD">
            <w:pPr>
              <w:kinsoku w:val="0"/>
              <w:overflowPunct w:val="0"/>
              <w:autoSpaceDE w:val="0"/>
              <w:autoSpaceDN w:val="0"/>
              <w:jc w:val="center"/>
              <w:rPr>
                <w:color w:val="000000" w:themeColor="text1"/>
              </w:rPr>
            </w:pPr>
            <w:r w:rsidRPr="00B06050">
              <w:rPr>
                <w:rFonts w:hint="eastAsia"/>
                <w:color w:val="000000" w:themeColor="text1"/>
              </w:rPr>
              <w:t>売上金額に対する貸付料率</w:t>
            </w:r>
          </w:p>
        </w:tc>
        <w:tc>
          <w:tcPr>
            <w:tcW w:w="4255" w:type="dxa"/>
            <w:vAlign w:val="center"/>
          </w:tcPr>
          <w:p w14:paraId="0E4C48D7" w14:textId="77777777" w:rsidR="00F0637B" w:rsidRPr="00B06050" w:rsidRDefault="00664EFE" w:rsidP="00664EFE">
            <w:pPr>
              <w:kinsoku w:val="0"/>
              <w:wordWrap w:val="0"/>
              <w:overflowPunct w:val="0"/>
              <w:autoSpaceDE w:val="0"/>
              <w:autoSpaceDN w:val="0"/>
              <w:ind w:rightChars="53" w:right="122"/>
              <w:jc w:val="right"/>
              <w:rPr>
                <w:color w:val="000000" w:themeColor="text1"/>
              </w:rPr>
            </w:pPr>
            <w:r w:rsidRPr="00B06050">
              <w:rPr>
                <w:rFonts w:hint="eastAsia"/>
                <w:color w:val="000000" w:themeColor="text1"/>
              </w:rPr>
              <w:t xml:space="preserve"> </w:t>
            </w:r>
            <w:r w:rsidRPr="00B06050">
              <w:rPr>
                <w:color w:val="000000" w:themeColor="text1"/>
              </w:rPr>
              <w:t xml:space="preserve">      </w:t>
            </w:r>
            <w:r w:rsidR="00F0637B" w:rsidRPr="00B06050">
              <w:rPr>
                <w:rFonts w:hint="eastAsia"/>
                <w:color w:val="000000" w:themeColor="text1"/>
              </w:rPr>
              <w:t>％</w:t>
            </w:r>
          </w:p>
        </w:tc>
      </w:tr>
    </w:tbl>
    <w:p w14:paraId="67A55556"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（貸付料の</w:t>
      </w:r>
      <w:r w:rsidR="004A4C30" w:rsidRPr="00B06050">
        <w:rPr>
          <w:rFonts w:hint="eastAsia"/>
          <w:color w:val="000000" w:themeColor="text1"/>
        </w:rPr>
        <w:t>納入</w:t>
      </w:r>
      <w:r w:rsidRPr="00B06050">
        <w:rPr>
          <w:rFonts w:hint="eastAsia"/>
          <w:color w:val="000000" w:themeColor="text1"/>
        </w:rPr>
        <w:t>方法）</w:t>
      </w:r>
    </w:p>
    <w:p w14:paraId="4CC7A114" w14:textId="77777777" w:rsidR="00B04D96"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第６条</w:t>
      </w:r>
      <w:r w:rsidR="004A07F9" w:rsidRPr="00B06050">
        <w:rPr>
          <w:rFonts w:hint="eastAsia"/>
          <w:color w:val="000000" w:themeColor="text1"/>
        </w:rPr>
        <w:t xml:space="preserve">　</w:t>
      </w:r>
      <w:r w:rsidRPr="00B06050">
        <w:rPr>
          <w:rFonts w:hint="eastAsia"/>
          <w:color w:val="000000" w:themeColor="text1"/>
        </w:rPr>
        <w:t>乙は、</w:t>
      </w:r>
      <w:r w:rsidR="00B04D96" w:rsidRPr="00B06050">
        <w:rPr>
          <w:rFonts w:hint="eastAsia"/>
          <w:color w:val="000000" w:themeColor="text1"/>
        </w:rPr>
        <w:t>貸付料を次のとおり、甲の発行する納入通知書により甲の指定する金融機関に支払うものとする。</w:t>
      </w:r>
    </w:p>
    <w:tbl>
      <w:tblPr>
        <w:tblStyle w:val="a3"/>
        <w:tblW w:w="8510" w:type="dxa"/>
        <w:tblInd w:w="225" w:type="dxa"/>
        <w:tblLook w:val="04A0" w:firstRow="1" w:lastRow="0" w:firstColumn="1" w:lastColumn="0" w:noHBand="0" w:noVBand="1"/>
      </w:tblPr>
      <w:tblGrid>
        <w:gridCol w:w="4255"/>
        <w:gridCol w:w="4255"/>
      </w:tblGrid>
      <w:tr w:rsidR="00B06050" w:rsidRPr="00B06050" w14:paraId="14CF4220" w14:textId="77777777" w:rsidTr="00E76913">
        <w:trPr>
          <w:trHeight w:val="454"/>
        </w:trPr>
        <w:tc>
          <w:tcPr>
            <w:tcW w:w="4255" w:type="dxa"/>
            <w:vAlign w:val="center"/>
          </w:tcPr>
          <w:p w14:paraId="217B5821" w14:textId="77777777" w:rsidR="00B04D96" w:rsidRPr="00B06050" w:rsidRDefault="00B04D96" w:rsidP="00FB16CD">
            <w:pPr>
              <w:kinsoku w:val="0"/>
              <w:overflowPunct w:val="0"/>
              <w:autoSpaceDE w:val="0"/>
              <w:autoSpaceDN w:val="0"/>
              <w:jc w:val="center"/>
              <w:rPr>
                <w:color w:val="000000" w:themeColor="text1"/>
              </w:rPr>
            </w:pPr>
            <w:r w:rsidRPr="00B06050">
              <w:rPr>
                <w:rFonts w:hint="eastAsia"/>
                <w:color w:val="000000" w:themeColor="text1"/>
              </w:rPr>
              <w:t>貸付料の</w:t>
            </w:r>
            <w:r w:rsidR="009E7A2A" w:rsidRPr="00B06050">
              <w:rPr>
                <w:rFonts w:hint="eastAsia"/>
                <w:color w:val="000000" w:themeColor="text1"/>
              </w:rPr>
              <w:t>内訳</w:t>
            </w:r>
          </w:p>
        </w:tc>
        <w:tc>
          <w:tcPr>
            <w:tcW w:w="4255" w:type="dxa"/>
            <w:vAlign w:val="center"/>
          </w:tcPr>
          <w:p w14:paraId="13F0B7FE" w14:textId="77777777" w:rsidR="00B04D96" w:rsidRPr="00B06050" w:rsidRDefault="004A4C30" w:rsidP="00FB16CD">
            <w:pPr>
              <w:kinsoku w:val="0"/>
              <w:overflowPunct w:val="0"/>
              <w:autoSpaceDE w:val="0"/>
              <w:autoSpaceDN w:val="0"/>
              <w:jc w:val="center"/>
              <w:rPr>
                <w:color w:val="000000" w:themeColor="text1"/>
              </w:rPr>
            </w:pPr>
            <w:r w:rsidRPr="00B06050">
              <w:rPr>
                <w:rFonts w:hint="eastAsia"/>
                <w:color w:val="000000" w:themeColor="text1"/>
              </w:rPr>
              <w:t>納入</w:t>
            </w:r>
            <w:r w:rsidR="009E7A2A" w:rsidRPr="00B06050">
              <w:rPr>
                <w:rFonts w:hint="eastAsia"/>
                <w:color w:val="000000" w:themeColor="text1"/>
              </w:rPr>
              <w:t>期限</w:t>
            </w:r>
          </w:p>
        </w:tc>
      </w:tr>
      <w:tr w:rsidR="00B06050" w:rsidRPr="00B06050" w14:paraId="621164CB" w14:textId="77777777" w:rsidTr="00E76913">
        <w:trPr>
          <w:trHeight w:val="454"/>
        </w:trPr>
        <w:tc>
          <w:tcPr>
            <w:tcW w:w="4255" w:type="dxa"/>
            <w:vAlign w:val="center"/>
          </w:tcPr>
          <w:p w14:paraId="6E28779A" w14:textId="77777777" w:rsidR="00B04D96" w:rsidRPr="00B06050" w:rsidRDefault="00FB16CD" w:rsidP="00FB16CD">
            <w:pPr>
              <w:kinsoku w:val="0"/>
              <w:overflowPunct w:val="0"/>
              <w:autoSpaceDE w:val="0"/>
              <w:autoSpaceDN w:val="0"/>
              <w:jc w:val="center"/>
              <w:rPr>
                <w:color w:val="000000" w:themeColor="text1"/>
              </w:rPr>
            </w:pPr>
            <w:r w:rsidRPr="00B06050">
              <w:rPr>
                <w:rFonts w:hint="eastAsia"/>
                <w:color w:val="000000" w:themeColor="text1"/>
              </w:rPr>
              <w:t>売上金額に対する貸付料</w:t>
            </w:r>
            <w:r w:rsidR="00E76913" w:rsidRPr="00B06050">
              <w:rPr>
                <w:rFonts w:hint="eastAsia"/>
                <w:color w:val="000000" w:themeColor="text1"/>
              </w:rPr>
              <w:t>率による金額</w:t>
            </w:r>
          </w:p>
          <w:p w14:paraId="21812EB5" w14:textId="77777777" w:rsidR="00FB16CD" w:rsidRPr="00B06050" w:rsidRDefault="00FB16CD" w:rsidP="00FB16CD">
            <w:pPr>
              <w:kinsoku w:val="0"/>
              <w:overflowPunct w:val="0"/>
              <w:autoSpaceDE w:val="0"/>
              <w:autoSpaceDN w:val="0"/>
              <w:jc w:val="center"/>
              <w:rPr>
                <w:color w:val="000000" w:themeColor="text1"/>
              </w:rPr>
            </w:pPr>
            <w:r w:rsidRPr="00B06050">
              <w:rPr>
                <w:rFonts w:hint="eastAsia"/>
                <w:color w:val="000000" w:themeColor="text1"/>
              </w:rPr>
              <w:t>（各月分毎に納入）</w:t>
            </w:r>
          </w:p>
        </w:tc>
        <w:tc>
          <w:tcPr>
            <w:tcW w:w="4255" w:type="dxa"/>
            <w:vAlign w:val="center"/>
          </w:tcPr>
          <w:p w14:paraId="73E98E9F" w14:textId="77777777" w:rsidR="00B04D96" w:rsidRPr="00B06050" w:rsidRDefault="00832BAA" w:rsidP="00FB16CD">
            <w:pPr>
              <w:kinsoku w:val="0"/>
              <w:overflowPunct w:val="0"/>
              <w:autoSpaceDE w:val="0"/>
              <w:autoSpaceDN w:val="0"/>
              <w:rPr>
                <w:color w:val="000000" w:themeColor="text1"/>
              </w:rPr>
            </w:pPr>
            <w:r w:rsidRPr="00B06050">
              <w:rPr>
                <w:rFonts w:hint="eastAsia"/>
                <w:color w:val="000000" w:themeColor="text1"/>
              </w:rPr>
              <w:t>各使用月の翌月の組合</w:t>
            </w:r>
            <w:r w:rsidR="009E7A2A" w:rsidRPr="00B06050">
              <w:rPr>
                <w:rFonts w:hint="eastAsia"/>
                <w:color w:val="000000" w:themeColor="text1"/>
              </w:rPr>
              <w:t>が指定する期日</w:t>
            </w:r>
          </w:p>
        </w:tc>
      </w:tr>
    </w:tbl>
    <w:p w14:paraId="5054A37A"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（指定用途に供すべき期間）</w:t>
      </w:r>
    </w:p>
    <w:p w14:paraId="5A105017"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第</w:t>
      </w:r>
      <w:r w:rsidR="00870E08" w:rsidRPr="00B06050">
        <w:rPr>
          <w:rFonts w:hint="eastAsia"/>
          <w:color w:val="000000" w:themeColor="text1"/>
        </w:rPr>
        <w:t>７</w:t>
      </w:r>
      <w:r w:rsidRPr="00B06050">
        <w:rPr>
          <w:rFonts w:hint="eastAsia"/>
          <w:color w:val="000000" w:themeColor="text1"/>
        </w:rPr>
        <w:t>条</w:t>
      </w:r>
      <w:r w:rsidR="00D66EAD" w:rsidRPr="00B06050">
        <w:rPr>
          <w:rFonts w:hint="eastAsia"/>
          <w:color w:val="000000" w:themeColor="text1"/>
        </w:rPr>
        <w:t xml:space="preserve">　</w:t>
      </w:r>
      <w:r w:rsidRPr="00B06050">
        <w:rPr>
          <w:rFonts w:hint="eastAsia"/>
          <w:color w:val="000000" w:themeColor="text1"/>
        </w:rPr>
        <w:t>乙は、貸付物件を、賃貸借期間満了の日まで引き続き指定用途に供するために使用しなければならない。</w:t>
      </w:r>
    </w:p>
    <w:p w14:paraId="3EDD7B37"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w:t>
      </w:r>
      <w:r w:rsidR="0076108F" w:rsidRPr="00B06050">
        <w:rPr>
          <w:rFonts w:hint="eastAsia"/>
          <w:color w:val="000000" w:themeColor="text1"/>
        </w:rPr>
        <w:t>権利の譲渡等の禁止</w:t>
      </w:r>
      <w:r w:rsidRPr="00B06050">
        <w:rPr>
          <w:rFonts w:hint="eastAsia"/>
          <w:color w:val="000000" w:themeColor="text1"/>
        </w:rPr>
        <w:t>）</w:t>
      </w:r>
    </w:p>
    <w:p w14:paraId="51CCC64B" w14:textId="77777777" w:rsidR="00663242"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lastRenderedPageBreak/>
        <w:t>第</w:t>
      </w:r>
      <w:r w:rsidR="00870E08" w:rsidRPr="00B06050">
        <w:rPr>
          <w:rFonts w:hint="eastAsia"/>
          <w:color w:val="000000" w:themeColor="text1"/>
        </w:rPr>
        <w:t>８</w:t>
      </w:r>
      <w:r w:rsidRPr="00B06050">
        <w:rPr>
          <w:rFonts w:hint="eastAsia"/>
          <w:color w:val="000000" w:themeColor="text1"/>
        </w:rPr>
        <w:t>条</w:t>
      </w:r>
      <w:r w:rsidR="00D66EAD" w:rsidRPr="00B06050">
        <w:rPr>
          <w:rFonts w:hint="eastAsia"/>
          <w:color w:val="000000" w:themeColor="text1"/>
        </w:rPr>
        <w:t xml:space="preserve">　</w:t>
      </w:r>
      <w:r w:rsidRPr="00B06050">
        <w:rPr>
          <w:rFonts w:hint="eastAsia"/>
          <w:color w:val="000000" w:themeColor="text1"/>
        </w:rPr>
        <w:t>乙は、貸付物件の賃借権を第三者に譲渡し、又は貸付物件を第三者に転貸し</w:t>
      </w:r>
      <w:r w:rsidR="00D66EAD" w:rsidRPr="00B06050">
        <w:rPr>
          <w:rFonts w:hint="eastAsia"/>
          <w:color w:val="000000" w:themeColor="text1"/>
        </w:rPr>
        <w:t>てはならない。</w:t>
      </w:r>
    </w:p>
    <w:p w14:paraId="37E018DE"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（使用上の制限）</w:t>
      </w:r>
    </w:p>
    <w:p w14:paraId="2B26CC86" w14:textId="77777777" w:rsidR="00A73E2B" w:rsidRPr="00B06050" w:rsidRDefault="00A73E2B" w:rsidP="004A4C30">
      <w:pPr>
        <w:kinsoku w:val="0"/>
        <w:overflowPunct w:val="0"/>
        <w:autoSpaceDE w:val="0"/>
        <w:autoSpaceDN w:val="0"/>
        <w:ind w:rightChars="-54" w:right="-124"/>
        <w:rPr>
          <w:color w:val="000000" w:themeColor="text1"/>
        </w:rPr>
      </w:pPr>
      <w:r w:rsidRPr="00B06050">
        <w:rPr>
          <w:rFonts w:hint="eastAsia"/>
          <w:color w:val="000000" w:themeColor="text1"/>
        </w:rPr>
        <w:t>第</w:t>
      </w:r>
      <w:r w:rsidR="00870E08" w:rsidRPr="00B06050">
        <w:rPr>
          <w:rFonts w:hint="eastAsia"/>
          <w:color w:val="000000" w:themeColor="text1"/>
        </w:rPr>
        <w:t>９</w:t>
      </w:r>
      <w:r w:rsidRPr="00B06050">
        <w:rPr>
          <w:rFonts w:hint="eastAsia"/>
          <w:color w:val="000000" w:themeColor="text1"/>
        </w:rPr>
        <w:t>条</w:t>
      </w:r>
      <w:r w:rsidR="00830E48" w:rsidRPr="00B06050">
        <w:rPr>
          <w:rFonts w:hint="eastAsia"/>
          <w:color w:val="000000" w:themeColor="text1"/>
        </w:rPr>
        <w:t xml:space="preserve">　</w:t>
      </w:r>
      <w:r w:rsidRPr="00B06050">
        <w:rPr>
          <w:rFonts w:hint="eastAsia"/>
          <w:color w:val="000000" w:themeColor="text1"/>
        </w:rPr>
        <w:t>乙は、貸付物件を善良な管理者の注意をもって維持保存しなければならない。</w:t>
      </w:r>
    </w:p>
    <w:p w14:paraId="0A80FC49"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２</w:t>
      </w:r>
      <w:r w:rsidR="00830E48" w:rsidRPr="00B06050">
        <w:rPr>
          <w:rFonts w:hint="eastAsia"/>
          <w:color w:val="000000" w:themeColor="text1"/>
        </w:rPr>
        <w:t xml:space="preserve">　</w:t>
      </w:r>
      <w:r w:rsidRPr="00B06050">
        <w:rPr>
          <w:rFonts w:hint="eastAsia"/>
          <w:color w:val="000000" w:themeColor="text1"/>
        </w:rPr>
        <w:t>乙は、貸付物件について現状を変更しようとするときは、事前にその理由を記載した書面によって甲に申請し、その承認を得なければならない。</w:t>
      </w:r>
    </w:p>
    <w:p w14:paraId="115B3A90" w14:textId="77777777" w:rsidR="00A73E2B" w:rsidRPr="00B06050" w:rsidRDefault="00A73E2B" w:rsidP="004A4C30">
      <w:pPr>
        <w:kinsoku w:val="0"/>
        <w:overflowPunct w:val="0"/>
        <w:autoSpaceDE w:val="0"/>
        <w:autoSpaceDN w:val="0"/>
        <w:rPr>
          <w:color w:val="000000" w:themeColor="text1"/>
        </w:rPr>
      </w:pPr>
      <w:r w:rsidRPr="00B06050">
        <w:rPr>
          <w:rFonts w:hint="eastAsia"/>
          <w:color w:val="000000" w:themeColor="text1"/>
        </w:rPr>
        <w:t>３</w:t>
      </w:r>
      <w:r w:rsidR="00830E48" w:rsidRPr="00B06050">
        <w:rPr>
          <w:rFonts w:hint="eastAsia"/>
          <w:color w:val="000000" w:themeColor="text1"/>
        </w:rPr>
        <w:t xml:space="preserve">　</w:t>
      </w:r>
      <w:r w:rsidRPr="00B06050">
        <w:rPr>
          <w:rFonts w:hint="eastAsia"/>
          <w:color w:val="000000" w:themeColor="text1"/>
        </w:rPr>
        <w:t>前項に基づく甲の承認は、書面によるものとする。</w:t>
      </w:r>
    </w:p>
    <w:p w14:paraId="73E26912"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（実地調査等）</w:t>
      </w:r>
    </w:p>
    <w:p w14:paraId="4FE5D1AC"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第1</w:t>
      </w:r>
      <w:r w:rsidR="00870E08" w:rsidRPr="00B06050">
        <w:rPr>
          <w:rFonts w:hint="eastAsia"/>
          <w:color w:val="000000" w:themeColor="text1"/>
        </w:rPr>
        <w:t>0</w:t>
      </w:r>
      <w:r w:rsidRPr="00B06050">
        <w:rPr>
          <w:rFonts w:hint="eastAsia"/>
          <w:color w:val="000000" w:themeColor="text1"/>
        </w:rPr>
        <w:t>条</w:t>
      </w:r>
      <w:r w:rsidR="00830E48" w:rsidRPr="00B06050">
        <w:rPr>
          <w:rFonts w:hint="eastAsia"/>
          <w:color w:val="000000" w:themeColor="text1"/>
        </w:rPr>
        <w:t xml:space="preserve">　</w:t>
      </w:r>
      <w:r w:rsidRPr="00B06050">
        <w:rPr>
          <w:rFonts w:hint="eastAsia"/>
          <w:color w:val="000000" w:themeColor="text1"/>
        </w:rPr>
        <w:t>甲は、貸付物件について随時実地に調査し、又は乙に所要の報告を求めることができる。この場合において、乙はその調査を拒み、若しくは妨げ、又は報告を怠ってはならない。</w:t>
      </w:r>
    </w:p>
    <w:p w14:paraId="3EA99052"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（経費の負担）</w:t>
      </w:r>
    </w:p>
    <w:p w14:paraId="0A1275A8" w14:textId="77777777" w:rsidR="00064BA7" w:rsidRPr="00B06050" w:rsidRDefault="00A73E2B" w:rsidP="00064BA7">
      <w:pPr>
        <w:overflowPunct w:val="0"/>
        <w:autoSpaceDE w:val="0"/>
        <w:autoSpaceDN w:val="0"/>
        <w:ind w:left="230" w:rightChars="3" w:right="7" w:hangingChars="100" w:hanging="230"/>
        <w:rPr>
          <w:color w:val="000000" w:themeColor="text1"/>
        </w:rPr>
      </w:pPr>
      <w:r w:rsidRPr="00B06050">
        <w:rPr>
          <w:rFonts w:hint="eastAsia"/>
          <w:color w:val="000000" w:themeColor="text1"/>
        </w:rPr>
        <w:t>第1</w:t>
      </w:r>
      <w:r w:rsidR="00870E08" w:rsidRPr="00B06050">
        <w:rPr>
          <w:rFonts w:hint="eastAsia"/>
          <w:color w:val="000000" w:themeColor="text1"/>
        </w:rPr>
        <w:t>1</w:t>
      </w:r>
      <w:r w:rsidRPr="00B06050">
        <w:rPr>
          <w:rFonts w:hint="eastAsia"/>
          <w:color w:val="000000" w:themeColor="text1"/>
        </w:rPr>
        <w:t>条</w:t>
      </w:r>
      <w:r w:rsidR="00830E48" w:rsidRPr="00B06050">
        <w:rPr>
          <w:rFonts w:hint="eastAsia"/>
          <w:color w:val="000000" w:themeColor="text1"/>
        </w:rPr>
        <w:t xml:space="preserve">　</w:t>
      </w:r>
      <w:r w:rsidR="004A4C30" w:rsidRPr="00B06050">
        <w:rPr>
          <w:rFonts w:hint="eastAsia"/>
          <w:color w:val="000000" w:themeColor="text1"/>
        </w:rPr>
        <w:t>貸付物件</w:t>
      </w:r>
      <w:r w:rsidR="00B52FF9" w:rsidRPr="00B06050">
        <w:rPr>
          <w:rFonts w:hint="eastAsia"/>
          <w:color w:val="000000" w:themeColor="text1"/>
        </w:rPr>
        <w:t>に係る光熱水費のほか、</w:t>
      </w:r>
      <w:r w:rsidRPr="00B06050">
        <w:rPr>
          <w:rFonts w:hint="eastAsia"/>
          <w:color w:val="000000" w:themeColor="text1"/>
        </w:rPr>
        <w:t>維持、保存、利用、改良その他の行為をす</w:t>
      </w:r>
    </w:p>
    <w:p w14:paraId="013855AC" w14:textId="77777777" w:rsidR="00064BA7" w:rsidRPr="00B06050" w:rsidRDefault="00A73E2B" w:rsidP="00064BA7">
      <w:pPr>
        <w:overflowPunct w:val="0"/>
        <w:autoSpaceDE w:val="0"/>
        <w:autoSpaceDN w:val="0"/>
        <w:ind w:leftChars="100" w:left="230" w:rightChars="-54" w:right="-124"/>
        <w:rPr>
          <w:color w:val="000000" w:themeColor="text1"/>
        </w:rPr>
      </w:pPr>
      <w:r w:rsidRPr="00B06050">
        <w:rPr>
          <w:rFonts w:hint="eastAsia"/>
          <w:color w:val="000000" w:themeColor="text1"/>
        </w:rPr>
        <w:t>るため</w:t>
      </w:r>
      <w:r w:rsidR="004A4C30" w:rsidRPr="00B06050">
        <w:rPr>
          <w:rFonts w:hint="eastAsia"/>
          <w:color w:val="000000" w:themeColor="text1"/>
        </w:rPr>
        <w:t>に</w:t>
      </w:r>
      <w:r w:rsidRPr="00B06050">
        <w:rPr>
          <w:rFonts w:hint="eastAsia"/>
          <w:color w:val="000000" w:themeColor="text1"/>
        </w:rPr>
        <w:t>支出する経費は、</w:t>
      </w:r>
      <w:r w:rsidR="00586CF6">
        <w:rPr>
          <w:rFonts w:hint="eastAsia"/>
          <w:color w:val="000000" w:themeColor="text1"/>
        </w:rPr>
        <w:t>全て</w:t>
      </w:r>
      <w:r w:rsidRPr="00B06050">
        <w:rPr>
          <w:rFonts w:hint="eastAsia"/>
          <w:color w:val="000000" w:themeColor="text1"/>
        </w:rPr>
        <w:t>乙の負担とする。ただし、甲の承認を得た場合は、</w:t>
      </w:r>
    </w:p>
    <w:p w14:paraId="693B5E54" w14:textId="77777777" w:rsidR="00A73E2B" w:rsidRPr="00B06050" w:rsidRDefault="00A73E2B" w:rsidP="00064BA7">
      <w:pPr>
        <w:overflowPunct w:val="0"/>
        <w:autoSpaceDE w:val="0"/>
        <w:autoSpaceDN w:val="0"/>
        <w:ind w:leftChars="100" w:left="230" w:rightChars="3" w:right="7"/>
        <w:rPr>
          <w:color w:val="000000" w:themeColor="text1"/>
        </w:rPr>
      </w:pPr>
      <w:r w:rsidRPr="00B06050">
        <w:rPr>
          <w:rFonts w:hint="eastAsia"/>
          <w:color w:val="000000" w:themeColor="text1"/>
        </w:rPr>
        <w:t>この限りでない。</w:t>
      </w:r>
    </w:p>
    <w:p w14:paraId="259EBB39" w14:textId="77777777" w:rsidR="00B52FF9" w:rsidRPr="00B06050" w:rsidRDefault="00B52FF9" w:rsidP="004A4C30">
      <w:pPr>
        <w:kinsoku w:val="0"/>
        <w:overflowPunct w:val="0"/>
        <w:autoSpaceDE w:val="0"/>
        <w:autoSpaceDN w:val="0"/>
        <w:ind w:left="230" w:hangingChars="100" w:hanging="230"/>
        <w:rPr>
          <w:color w:val="000000" w:themeColor="text1"/>
        </w:rPr>
      </w:pPr>
      <w:r w:rsidRPr="00B06050">
        <w:rPr>
          <w:rFonts w:hint="eastAsia"/>
          <w:color w:val="000000" w:themeColor="text1"/>
        </w:rPr>
        <w:t>２　乙は、前項の経費を甲の</w:t>
      </w:r>
      <w:r w:rsidR="00064BA7" w:rsidRPr="00B06050">
        <w:rPr>
          <w:rFonts w:hint="eastAsia"/>
          <w:color w:val="000000" w:themeColor="text1"/>
        </w:rPr>
        <w:t>発行する納入通知書により甲の</w:t>
      </w:r>
      <w:r w:rsidRPr="00B06050">
        <w:rPr>
          <w:rFonts w:hint="eastAsia"/>
          <w:color w:val="000000" w:themeColor="text1"/>
        </w:rPr>
        <w:t>指定する</w:t>
      </w:r>
      <w:r w:rsidR="00B64559" w:rsidRPr="00B06050">
        <w:rPr>
          <w:rFonts w:hint="eastAsia"/>
          <w:color w:val="000000" w:themeColor="text1"/>
        </w:rPr>
        <w:t>期日までに</w:t>
      </w:r>
      <w:r w:rsidRPr="00B06050">
        <w:rPr>
          <w:rFonts w:hint="eastAsia"/>
          <w:color w:val="000000" w:themeColor="text1"/>
        </w:rPr>
        <w:t>支払うものとする。</w:t>
      </w:r>
    </w:p>
    <w:p w14:paraId="55813E91"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（契約の解除）</w:t>
      </w:r>
    </w:p>
    <w:p w14:paraId="5A4A17BE"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第1</w:t>
      </w:r>
      <w:r w:rsidR="00870E08" w:rsidRPr="00B06050">
        <w:rPr>
          <w:rFonts w:hint="eastAsia"/>
          <w:color w:val="000000" w:themeColor="text1"/>
        </w:rPr>
        <w:t>2</w:t>
      </w:r>
      <w:r w:rsidRPr="00B06050">
        <w:rPr>
          <w:rFonts w:hint="eastAsia"/>
          <w:color w:val="000000" w:themeColor="text1"/>
        </w:rPr>
        <w:t>条</w:t>
      </w:r>
      <w:r w:rsidR="00830E48" w:rsidRPr="00B06050">
        <w:rPr>
          <w:rFonts w:hint="eastAsia"/>
          <w:color w:val="000000" w:themeColor="text1"/>
        </w:rPr>
        <w:t xml:space="preserve">　</w:t>
      </w:r>
      <w:r w:rsidRPr="00B06050">
        <w:rPr>
          <w:rFonts w:hint="eastAsia"/>
          <w:color w:val="000000" w:themeColor="text1"/>
        </w:rPr>
        <w:t>甲は、次の各号のいずれかに該当するときは、本契約を解除することができるものとする。</w:t>
      </w:r>
    </w:p>
    <w:p w14:paraId="677DB068" w14:textId="77777777" w:rsidR="00A73E2B" w:rsidRPr="00B06050" w:rsidRDefault="00830E48" w:rsidP="004A4C30">
      <w:pPr>
        <w:kinsoku w:val="0"/>
        <w:overflowPunct w:val="0"/>
        <w:autoSpaceDE w:val="0"/>
        <w:autoSpaceDN w:val="0"/>
        <w:ind w:leftChars="100" w:left="460" w:hangingChars="100" w:hanging="230"/>
        <w:rPr>
          <w:color w:val="000000" w:themeColor="text1"/>
        </w:rPr>
      </w:pPr>
      <w:r w:rsidRPr="00B06050">
        <w:rPr>
          <w:rFonts w:hint="eastAsia"/>
          <w:color w:val="000000" w:themeColor="text1"/>
        </w:rPr>
        <w:t xml:space="preserve">⑴　</w:t>
      </w:r>
      <w:r w:rsidR="00A73E2B" w:rsidRPr="00B06050">
        <w:rPr>
          <w:rFonts w:hint="eastAsia"/>
          <w:color w:val="000000" w:themeColor="text1"/>
        </w:rPr>
        <w:t>甲のほか、国、地方公共団体その他公共団体において公用又は公共の用に供するため、貸付物件を必要とするとき。</w:t>
      </w:r>
    </w:p>
    <w:p w14:paraId="5BE5848F" w14:textId="77777777" w:rsidR="00A73E2B" w:rsidRPr="00B06050" w:rsidRDefault="00830E48" w:rsidP="004A4C30">
      <w:pPr>
        <w:kinsoku w:val="0"/>
        <w:overflowPunct w:val="0"/>
        <w:autoSpaceDE w:val="0"/>
        <w:autoSpaceDN w:val="0"/>
        <w:ind w:firstLineChars="100" w:firstLine="230"/>
        <w:rPr>
          <w:color w:val="000000" w:themeColor="text1"/>
        </w:rPr>
      </w:pPr>
      <w:r w:rsidRPr="00B06050">
        <w:rPr>
          <w:rFonts w:hint="eastAsia"/>
          <w:color w:val="000000" w:themeColor="text1"/>
        </w:rPr>
        <w:t xml:space="preserve">⑵　</w:t>
      </w:r>
      <w:r w:rsidR="00A73E2B" w:rsidRPr="00B06050">
        <w:rPr>
          <w:rFonts w:hint="eastAsia"/>
          <w:color w:val="000000" w:themeColor="text1"/>
        </w:rPr>
        <w:t>乙が本契約に定める義務を履行しないとき。</w:t>
      </w:r>
    </w:p>
    <w:p w14:paraId="0F1B48AE" w14:textId="77777777" w:rsidR="00A73E2B" w:rsidRPr="00B06050" w:rsidRDefault="00830E48" w:rsidP="004A4C30">
      <w:pPr>
        <w:kinsoku w:val="0"/>
        <w:overflowPunct w:val="0"/>
        <w:autoSpaceDE w:val="0"/>
        <w:autoSpaceDN w:val="0"/>
        <w:ind w:firstLineChars="100" w:firstLine="230"/>
        <w:rPr>
          <w:color w:val="000000" w:themeColor="text1"/>
        </w:rPr>
      </w:pPr>
      <w:r w:rsidRPr="00B06050">
        <w:rPr>
          <w:rFonts w:hint="eastAsia"/>
          <w:color w:val="000000" w:themeColor="text1"/>
        </w:rPr>
        <w:t xml:space="preserve">⑶　</w:t>
      </w:r>
      <w:r w:rsidR="00A73E2B" w:rsidRPr="00B06050">
        <w:rPr>
          <w:rFonts w:hint="eastAsia"/>
          <w:color w:val="000000" w:themeColor="text1"/>
        </w:rPr>
        <w:t>乙が、次のいずれかに該当したとき。</w:t>
      </w:r>
    </w:p>
    <w:p w14:paraId="24BFEFD0" w14:textId="77777777" w:rsidR="00323CE9" w:rsidRPr="00B06050" w:rsidRDefault="00C4158D" w:rsidP="00A93727">
      <w:pPr>
        <w:kinsoku w:val="0"/>
        <w:overflowPunct w:val="0"/>
        <w:autoSpaceDE w:val="0"/>
        <w:autoSpaceDN w:val="0"/>
        <w:ind w:leftChars="200" w:left="689" w:hangingChars="100" w:hanging="230"/>
        <w:rPr>
          <w:color w:val="000000" w:themeColor="text1"/>
        </w:rPr>
      </w:pPr>
      <w:r w:rsidRPr="00B06050">
        <w:rPr>
          <w:rFonts w:hint="eastAsia"/>
          <w:color w:val="000000" w:themeColor="text1"/>
        </w:rPr>
        <w:t>ア</w:t>
      </w:r>
      <w:r w:rsidR="00323CE9" w:rsidRPr="00B06050">
        <w:rPr>
          <w:rFonts w:hint="eastAsia"/>
          <w:color w:val="000000" w:themeColor="text1"/>
        </w:rPr>
        <w:t xml:space="preserve">　</w:t>
      </w:r>
      <w:r w:rsidR="00992964" w:rsidRPr="00B06050">
        <w:rPr>
          <w:rFonts w:hint="eastAsia"/>
          <w:color w:val="000000" w:themeColor="text1"/>
        </w:rPr>
        <w:t>駿東伊豆消防組合</w:t>
      </w:r>
      <w:r w:rsidR="00323CE9" w:rsidRPr="00B06050">
        <w:rPr>
          <w:rFonts w:hint="eastAsia"/>
          <w:bCs/>
          <w:color w:val="000000" w:themeColor="text1"/>
        </w:rPr>
        <w:t>暴力団排除条例</w:t>
      </w:r>
      <w:r w:rsidR="000C4A20" w:rsidRPr="00B06050">
        <w:rPr>
          <w:rFonts w:hint="eastAsia"/>
          <w:bCs/>
          <w:color w:val="000000" w:themeColor="text1"/>
        </w:rPr>
        <w:t>（</w:t>
      </w:r>
      <w:r w:rsidR="00323CE9" w:rsidRPr="00B06050">
        <w:rPr>
          <w:rFonts w:hint="eastAsia"/>
          <w:bCs/>
          <w:color w:val="000000" w:themeColor="text1"/>
        </w:rPr>
        <w:t>平成2</w:t>
      </w:r>
      <w:r w:rsidR="00992964" w:rsidRPr="00B06050">
        <w:rPr>
          <w:rFonts w:hint="eastAsia"/>
          <w:bCs/>
          <w:color w:val="000000" w:themeColor="text1"/>
        </w:rPr>
        <w:t>8</w:t>
      </w:r>
      <w:r w:rsidR="00323CE9" w:rsidRPr="00B06050">
        <w:rPr>
          <w:rFonts w:hint="eastAsia"/>
          <w:bCs/>
          <w:color w:val="000000" w:themeColor="text1"/>
        </w:rPr>
        <w:t>年条例第</w:t>
      </w:r>
      <w:r w:rsidR="00992964" w:rsidRPr="00B06050">
        <w:rPr>
          <w:rFonts w:hint="eastAsia"/>
          <w:bCs/>
          <w:color w:val="000000" w:themeColor="text1"/>
        </w:rPr>
        <w:t>11</w:t>
      </w:r>
      <w:r w:rsidR="000C4A20" w:rsidRPr="00B06050">
        <w:rPr>
          <w:rFonts w:hint="eastAsia"/>
          <w:bCs/>
          <w:color w:val="000000" w:themeColor="text1"/>
        </w:rPr>
        <w:t>号）</w:t>
      </w:r>
      <w:r w:rsidR="00323CE9" w:rsidRPr="00B06050">
        <w:rPr>
          <w:rFonts w:hint="eastAsia"/>
          <w:color w:val="000000" w:themeColor="text1"/>
        </w:rPr>
        <w:t>第２</w:t>
      </w:r>
      <w:r w:rsidRPr="00B06050">
        <w:rPr>
          <w:rFonts w:hint="eastAsia"/>
          <w:color w:val="000000" w:themeColor="text1"/>
        </w:rPr>
        <w:t>条第１号に規定する暴力団及び同条第２号に規定する暴力団員等（イ及びウにおいて単に</w:t>
      </w:r>
      <w:r w:rsidR="00323CE9" w:rsidRPr="00B06050">
        <w:rPr>
          <w:rFonts w:hint="eastAsia"/>
          <w:color w:val="000000" w:themeColor="text1"/>
        </w:rPr>
        <w:t>「</w:t>
      </w:r>
      <w:r w:rsidRPr="00B06050">
        <w:rPr>
          <w:rFonts w:hint="eastAsia"/>
          <w:color w:val="000000" w:themeColor="text1"/>
        </w:rPr>
        <w:t>暴力団員等</w:t>
      </w:r>
      <w:r w:rsidR="00323CE9" w:rsidRPr="00B06050">
        <w:rPr>
          <w:rFonts w:hint="eastAsia"/>
          <w:color w:val="000000" w:themeColor="text1"/>
        </w:rPr>
        <w:t>」という）</w:t>
      </w:r>
    </w:p>
    <w:p w14:paraId="725FC5AB" w14:textId="77777777" w:rsidR="00323CE9" w:rsidRPr="00B06050" w:rsidRDefault="00C4158D" w:rsidP="004A4C30">
      <w:pPr>
        <w:kinsoku w:val="0"/>
        <w:overflowPunct w:val="0"/>
        <w:autoSpaceDE w:val="0"/>
        <w:autoSpaceDN w:val="0"/>
        <w:ind w:firstLineChars="200" w:firstLine="459"/>
        <w:rPr>
          <w:color w:val="000000" w:themeColor="text1"/>
        </w:rPr>
      </w:pPr>
      <w:r w:rsidRPr="00B06050">
        <w:rPr>
          <w:rFonts w:hint="eastAsia"/>
          <w:color w:val="000000" w:themeColor="text1"/>
        </w:rPr>
        <w:t>イ　法人の代表者が暴力団員等</w:t>
      </w:r>
      <w:r w:rsidR="00323CE9" w:rsidRPr="00B06050">
        <w:rPr>
          <w:rFonts w:hint="eastAsia"/>
          <w:color w:val="000000" w:themeColor="text1"/>
        </w:rPr>
        <w:t>である者</w:t>
      </w:r>
    </w:p>
    <w:p w14:paraId="5F2F196B" w14:textId="77777777" w:rsidR="00C4158D" w:rsidRPr="00B06050" w:rsidRDefault="00323CE9" w:rsidP="004A4C30">
      <w:pPr>
        <w:kinsoku w:val="0"/>
        <w:overflowPunct w:val="0"/>
        <w:autoSpaceDE w:val="0"/>
        <w:autoSpaceDN w:val="0"/>
        <w:ind w:leftChars="100" w:left="919" w:hangingChars="300" w:hanging="689"/>
        <w:rPr>
          <w:color w:val="000000" w:themeColor="text1"/>
        </w:rPr>
      </w:pPr>
      <w:r w:rsidRPr="00B06050">
        <w:rPr>
          <w:rFonts w:hint="eastAsia"/>
          <w:color w:val="000000" w:themeColor="text1"/>
        </w:rPr>
        <w:t xml:space="preserve">　</w:t>
      </w:r>
      <w:r w:rsidR="00C4158D" w:rsidRPr="00B06050">
        <w:rPr>
          <w:rFonts w:hint="eastAsia"/>
          <w:color w:val="000000" w:themeColor="text1"/>
        </w:rPr>
        <w:t>ウ</w:t>
      </w:r>
      <w:r w:rsidRPr="00B06050">
        <w:rPr>
          <w:rFonts w:hint="eastAsia"/>
          <w:color w:val="000000" w:themeColor="text1"/>
        </w:rPr>
        <w:t xml:space="preserve">　法人の役員等（法人の役員又はその支店若しくは営業所を代表する者で役員</w:t>
      </w:r>
    </w:p>
    <w:p w14:paraId="2CEF1815" w14:textId="77777777" w:rsidR="00323CE9" w:rsidRPr="00B06050" w:rsidRDefault="00323CE9" w:rsidP="00C4158D">
      <w:pPr>
        <w:kinsoku w:val="0"/>
        <w:overflowPunct w:val="0"/>
        <w:autoSpaceDE w:val="0"/>
        <w:autoSpaceDN w:val="0"/>
        <w:ind w:leftChars="300" w:left="919" w:hangingChars="100" w:hanging="230"/>
        <w:rPr>
          <w:color w:val="000000" w:themeColor="text1"/>
        </w:rPr>
      </w:pPr>
      <w:r w:rsidRPr="00B06050">
        <w:rPr>
          <w:rFonts w:hint="eastAsia"/>
          <w:color w:val="000000" w:themeColor="text1"/>
        </w:rPr>
        <w:t>以外の者をいう）が</w:t>
      </w:r>
      <w:r w:rsidR="00C4158D" w:rsidRPr="00B06050">
        <w:rPr>
          <w:rFonts w:hint="eastAsia"/>
          <w:color w:val="000000" w:themeColor="text1"/>
        </w:rPr>
        <w:t>暴力団員等</w:t>
      </w:r>
      <w:r w:rsidRPr="00B06050">
        <w:rPr>
          <w:rFonts w:hint="eastAsia"/>
          <w:color w:val="000000" w:themeColor="text1"/>
        </w:rPr>
        <w:t>である者</w:t>
      </w:r>
    </w:p>
    <w:p w14:paraId="6B7B9AEB" w14:textId="77777777" w:rsidR="00C4158D" w:rsidRPr="00B06050" w:rsidRDefault="00C4158D" w:rsidP="00C4158D">
      <w:pPr>
        <w:kinsoku w:val="0"/>
        <w:overflowPunct w:val="0"/>
        <w:autoSpaceDE w:val="0"/>
        <w:autoSpaceDN w:val="0"/>
        <w:ind w:leftChars="200" w:left="918" w:hangingChars="200" w:hanging="459"/>
        <w:rPr>
          <w:color w:val="000000" w:themeColor="text1"/>
        </w:rPr>
      </w:pPr>
      <w:r w:rsidRPr="00B06050">
        <w:rPr>
          <w:rFonts w:hint="eastAsia"/>
          <w:color w:val="000000" w:themeColor="text1"/>
        </w:rPr>
        <w:t>エ　無差別大量殺人行為を行った団体の規制に関する法律（平成11年法律第 147</w:t>
      </w:r>
    </w:p>
    <w:p w14:paraId="7FF31989" w14:textId="77777777" w:rsidR="00323CE9" w:rsidRPr="00B06050" w:rsidRDefault="00C4158D" w:rsidP="00C4158D">
      <w:pPr>
        <w:kinsoku w:val="0"/>
        <w:overflowPunct w:val="0"/>
        <w:autoSpaceDE w:val="0"/>
        <w:autoSpaceDN w:val="0"/>
        <w:ind w:leftChars="300" w:left="689"/>
        <w:rPr>
          <w:color w:val="000000" w:themeColor="text1"/>
        </w:rPr>
      </w:pPr>
      <w:r w:rsidRPr="00B06050">
        <w:rPr>
          <w:rFonts w:hint="eastAsia"/>
          <w:color w:val="000000" w:themeColor="text1"/>
        </w:rPr>
        <w:t>号）に基づく処分を現に受けている、又は受けたことのある団体又はその代表者、主催者若しくはその構成員</w:t>
      </w:r>
    </w:p>
    <w:p w14:paraId="2C2799D4"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２</w:t>
      </w:r>
      <w:r w:rsidR="00830E48" w:rsidRPr="00B06050">
        <w:rPr>
          <w:rFonts w:hint="eastAsia"/>
          <w:color w:val="000000" w:themeColor="text1"/>
        </w:rPr>
        <w:t xml:space="preserve">　</w:t>
      </w:r>
      <w:r w:rsidRPr="00B06050">
        <w:rPr>
          <w:rFonts w:hint="eastAsia"/>
          <w:color w:val="000000" w:themeColor="text1"/>
        </w:rPr>
        <w:t>乙は、前項第１号の規定により本契約が解除された場合において、損失が生じたときは、甲にその補償を請求することができる。</w:t>
      </w:r>
    </w:p>
    <w:p w14:paraId="064513A4"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３</w:t>
      </w:r>
      <w:r w:rsidR="00830E48" w:rsidRPr="00B06050">
        <w:rPr>
          <w:rFonts w:hint="eastAsia"/>
          <w:color w:val="000000" w:themeColor="text1"/>
        </w:rPr>
        <w:t xml:space="preserve">　</w:t>
      </w:r>
      <w:r w:rsidRPr="00B06050">
        <w:rPr>
          <w:rFonts w:hint="eastAsia"/>
          <w:color w:val="000000" w:themeColor="text1"/>
        </w:rPr>
        <w:t>甲は、第１項第２号又は第３号の規定により本契約を解除した場合において、乙に損失が生じても、その損失を補償しない。</w:t>
      </w:r>
    </w:p>
    <w:p w14:paraId="230F21D8"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４</w:t>
      </w:r>
      <w:r w:rsidR="00830E48" w:rsidRPr="00B06050">
        <w:rPr>
          <w:rFonts w:hint="eastAsia"/>
          <w:color w:val="000000" w:themeColor="text1"/>
        </w:rPr>
        <w:t xml:space="preserve">　</w:t>
      </w:r>
      <w:r w:rsidRPr="00B06050">
        <w:rPr>
          <w:rFonts w:hint="eastAsia"/>
          <w:color w:val="000000" w:themeColor="text1"/>
        </w:rPr>
        <w:t>乙は、第１項第３号の規定により本契約が解除された場合において、甲に損害を与えたときは、その損害を賠償しなければならない。</w:t>
      </w:r>
    </w:p>
    <w:p w14:paraId="169215D7"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lastRenderedPageBreak/>
        <w:t>（原状回復義務）</w:t>
      </w:r>
    </w:p>
    <w:p w14:paraId="7D5C9FAF"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第1</w:t>
      </w:r>
      <w:r w:rsidR="00870E08" w:rsidRPr="00B06050">
        <w:rPr>
          <w:rFonts w:hint="eastAsia"/>
          <w:color w:val="000000" w:themeColor="text1"/>
        </w:rPr>
        <w:t>3</w:t>
      </w:r>
      <w:r w:rsidRPr="00B06050">
        <w:rPr>
          <w:rFonts w:hint="eastAsia"/>
          <w:color w:val="000000" w:themeColor="text1"/>
        </w:rPr>
        <w:t>条</w:t>
      </w:r>
      <w:r w:rsidR="00C00BB1" w:rsidRPr="00B06050">
        <w:rPr>
          <w:rFonts w:hint="eastAsia"/>
          <w:color w:val="000000" w:themeColor="text1"/>
        </w:rPr>
        <w:t xml:space="preserve">　</w:t>
      </w:r>
      <w:r w:rsidRPr="00B06050">
        <w:rPr>
          <w:rFonts w:hint="eastAsia"/>
          <w:color w:val="000000" w:themeColor="text1"/>
        </w:rPr>
        <w:t>乙は、貸付期間の満了により本契約が終了する場合にあっては貸付期間満了前までに、本契約の解除その他の理由により本契約が終了する場合にあっては甲の指定する期日までに、乙の責任と負担におい</w:t>
      </w:r>
      <w:r w:rsidR="00C4158D" w:rsidRPr="00B06050">
        <w:rPr>
          <w:rFonts w:hint="eastAsia"/>
          <w:color w:val="000000" w:themeColor="text1"/>
        </w:rPr>
        <w:t>て、貸付物件を通常の使用に伴い生じた損耗を除き、原状に回復して</w:t>
      </w:r>
      <w:r w:rsidRPr="00B06050">
        <w:rPr>
          <w:rFonts w:hint="eastAsia"/>
          <w:color w:val="000000" w:themeColor="text1"/>
        </w:rPr>
        <w:t>甲に返還しなければならない。</w:t>
      </w:r>
    </w:p>
    <w:p w14:paraId="656700D2"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２</w:t>
      </w:r>
      <w:r w:rsidR="007B58AC" w:rsidRPr="00B06050">
        <w:rPr>
          <w:rFonts w:hint="eastAsia"/>
          <w:color w:val="000000" w:themeColor="text1"/>
        </w:rPr>
        <w:t xml:space="preserve">　</w:t>
      </w:r>
      <w:r w:rsidRPr="00B06050">
        <w:rPr>
          <w:rFonts w:hint="eastAsia"/>
          <w:color w:val="000000" w:themeColor="text1"/>
        </w:rPr>
        <w:t>乙が前項の義務を履行しないときは、甲は、これを原状に回復して乙にその費用を請求することができる。</w:t>
      </w:r>
    </w:p>
    <w:p w14:paraId="3B97690F"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（有益費等の請求権の放棄）</w:t>
      </w:r>
    </w:p>
    <w:p w14:paraId="3AA62616"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第</w:t>
      </w:r>
      <w:r w:rsidR="005D6C3D" w:rsidRPr="00B06050">
        <w:rPr>
          <w:rFonts w:hint="eastAsia"/>
          <w:color w:val="000000" w:themeColor="text1"/>
        </w:rPr>
        <w:t>1</w:t>
      </w:r>
      <w:r w:rsidR="00870E08" w:rsidRPr="00B06050">
        <w:rPr>
          <w:rFonts w:hint="eastAsia"/>
          <w:color w:val="000000" w:themeColor="text1"/>
        </w:rPr>
        <w:t>4</w:t>
      </w:r>
      <w:r w:rsidRPr="00B06050">
        <w:rPr>
          <w:rFonts w:hint="eastAsia"/>
          <w:color w:val="000000" w:themeColor="text1"/>
        </w:rPr>
        <w:t>条</w:t>
      </w:r>
      <w:r w:rsidR="007B58AC" w:rsidRPr="00B06050">
        <w:rPr>
          <w:rFonts w:hint="eastAsia"/>
          <w:color w:val="000000" w:themeColor="text1"/>
        </w:rPr>
        <w:t xml:space="preserve">　</w:t>
      </w:r>
      <w:r w:rsidRPr="00B06050">
        <w:rPr>
          <w:rFonts w:hint="eastAsia"/>
          <w:color w:val="000000" w:themeColor="text1"/>
        </w:rPr>
        <w:t>乙は、本契約が終了したときは、第1</w:t>
      </w:r>
      <w:r w:rsidR="00870E08" w:rsidRPr="00B06050">
        <w:rPr>
          <w:rFonts w:hint="eastAsia"/>
          <w:color w:val="000000" w:themeColor="text1"/>
        </w:rPr>
        <w:t>2</w:t>
      </w:r>
      <w:r w:rsidRPr="00B06050">
        <w:rPr>
          <w:rFonts w:hint="eastAsia"/>
          <w:color w:val="000000" w:themeColor="text1"/>
        </w:rPr>
        <w:t>条第２項の規定による損失の補償の請求を除き、財産上の請求を一切行わないものとする。</w:t>
      </w:r>
    </w:p>
    <w:p w14:paraId="130FF854"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（損害賠償）</w:t>
      </w:r>
    </w:p>
    <w:p w14:paraId="66B67C4A"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第1</w:t>
      </w:r>
      <w:r w:rsidR="00870E08" w:rsidRPr="00B06050">
        <w:rPr>
          <w:rFonts w:hint="eastAsia"/>
          <w:color w:val="000000" w:themeColor="text1"/>
        </w:rPr>
        <w:t>5</w:t>
      </w:r>
      <w:r w:rsidRPr="00B06050">
        <w:rPr>
          <w:rFonts w:hint="eastAsia"/>
          <w:color w:val="000000" w:themeColor="text1"/>
        </w:rPr>
        <w:t>条</w:t>
      </w:r>
      <w:r w:rsidR="007B58AC" w:rsidRPr="00B06050">
        <w:rPr>
          <w:rFonts w:hint="eastAsia"/>
          <w:color w:val="000000" w:themeColor="text1"/>
        </w:rPr>
        <w:t xml:space="preserve">　</w:t>
      </w:r>
      <w:r w:rsidRPr="00B06050">
        <w:rPr>
          <w:rFonts w:hint="eastAsia"/>
          <w:color w:val="000000" w:themeColor="text1"/>
        </w:rPr>
        <w:t>乙は、本契約に定める義務を履行しないため甲に損害を与えたときは、その損害を賠償しなければならない。</w:t>
      </w:r>
    </w:p>
    <w:p w14:paraId="01CB118E"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（貸付料の不返還）</w:t>
      </w:r>
    </w:p>
    <w:p w14:paraId="666D32ED" w14:textId="77777777" w:rsidR="00A73E2B" w:rsidRPr="00B06050" w:rsidRDefault="00A73E2B" w:rsidP="004A4C30">
      <w:pPr>
        <w:kinsoku w:val="0"/>
        <w:overflowPunct w:val="0"/>
        <w:autoSpaceDE w:val="0"/>
        <w:autoSpaceDN w:val="0"/>
        <w:ind w:left="230" w:hangingChars="100" w:hanging="230"/>
        <w:rPr>
          <w:color w:val="000000" w:themeColor="text1"/>
        </w:rPr>
      </w:pPr>
      <w:r w:rsidRPr="00B06050">
        <w:rPr>
          <w:rFonts w:hint="eastAsia"/>
          <w:color w:val="000000" w:themeColor="text1"/>
        </w:rPr>
        <w:t>第</w:t>
      </w:r>
      <w:r w:rsidR="005D6C3D" w:rsidRPr="00B06050">
        <w:rPr>
          <w:rFonts w:hint="eastAsia"/>
          <w:color w:val="000000" w:themeColor="text1"/>
        </w:rPr>
        <w:t>1</w:t>
      </w:r>
      <w:r w:rsidR="00870E08" w:rsidRPr="00B06050">
        <w:rPr>
          <w:rFonts w:hint="eastAsia"/>
          <w:color w:val="000000" w:themeColor="text1"/>
        </w:rPr>
        <w:t>6</w:t>
      </w:r>
      <w:r w:rsidRPr="00B06050">
        <w:rPr>
          <w:rFonts w:hint="eastAsia"/>
          <w:color w:val="000000" w:themeColor="text1"/>
        </w:rPr>
        <w:t>条</w:t>
      </w:r>
      <w:r w:rsidR="007B58AC" w:rsidRPr="00B06050">
        <w:rPr>
          <w:rFonts w:hint="eastAsia"/>
          <w:color w:val="000000" w:themeColor="text1"/>
        </w:rPr>
        <w:t xml:space="preserve">　</w:t>
      </w:r>
      <w:r w:rsidRPr="00B06050">
        <w:rPr>
          <w:rFonts w:hint="eastAsia"/>
          <w:color w:val="000000" w:themeColor="text1"/>
        </w:rPr>
        <w:t>甲は、乙に対し、第1</w:t>
      </w:r>
      <w:r w:rsidR="00870E08" w:rsidRPr="00B06050">
        <w:rPr>
          <w:rFonts w:hint="eastAsia"/>
          <w:color w:val="000000" w:themeColor="text1"/>
        </w:rPr>
        <w:t>2</w:t>
      </w:r>
      <w:r w:rsidRPr="00B06050">
        <w:rPr>
          <w:rFonts w:hint="eastAsia"/>
          <w:color w:val="000000" w:themeColor="text1"/>
        </w:rPr>
        <w:t>条第１項第２号又は第３号に掲げる理由により本契約を解除したときは、既納の貸付料を返還しないものとする。</w:t>
      </w:r>
    </w:p>
    <w:p w14:paraId="06478CBD"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（定めのない事項の処理）</w:t>
      </w:r>
    </w:p>
    <w:p w14:paraId="01EEE297" w14:textId="77777777" w:rsidR="00A73E2B" w:rsidRPr="00B06050" w:rsidRDefault="00A73E2B" w:rsidP="00C4158D">
      <w:pPr>
        <w:kinsoku w:val="0"/>
        <w:overflowPunct w:val="0"/>
        <w:autoSpaceDE w:val="0"/>
        <w:autoSpaceDN w:val="0"/>
        <w:ind w:left="230" w:rightChars="-104" w:right="-239" w:hangingChars="100" w:hanging="230"/>
        <w:rPr>
          <w:color w:val="000000" w:themeColor="text1"/>
        </w:rPr>
      </w:pPr>
      <w:r w:rsidRPr="00B06050">
        <w:rPr>
          <w:rFonts w:hint="eastAsia"/>
          <w:color w:val="000000" w:themeColor="text1"/>
        </w:rPr>
        <w:t>第</w:t>
      </w:r>
      <w:r w:rsidR="002B564F" w:rsidRPr="00B06050">
        <w:rPr>
          <w:rFonts w:hint="eastAsia"/>
          <w:color w:val="000000" w:themeColor="text1"/>
        </w:rPr>
        <w:t>1</w:t>
      </w:r>
      <w:r w:rsidR="00870E08" w:rsidRPr="00B06050">
        <w:rPr>
          <w:rFonts w:hint="eastAsia"/>
          <w:color w:val="000000" w:themeColor="text1"/>
        </w:rPr>
        <w:t>7</w:t>
      </w:r>
      <w:r w:rsidRPr="00B06050">
        <w:rPr>
          <w:rFonts w:hint="eastAsia"/>
          <w:color w:val="000000" w:themeColor="text1"/>
        </w:rPr>
        <w:t>条</w:t>
      </w:r>
      <w:r w:rsidR="007B58AC" w:rsidRPr="00B06050">
        <w:rPr>
          <w:rFonts w:hint="eastAsia"/>
          <w:color w:val="000000" w:themeColor="text1"/>
        </w:rPr>
        <w:t xml:space="preserve">　</w:t>
      </w:r>
      <w:r w:rsidRPr="00B06050">
        <w:rPr>
          <w:rFonts w:hint="eastAsia"/>
          <w:color w:val="000000" w:themeColor="text1"/>
        </w:rPr>
        <w:t>本契約に定めのない事項については、法令の定めるところによるもののほか、甲乙協議の上処理するものとする。</w:t>
      </w:r>
    </w:p>
    <w:p w14:paraId="4477699C" w14:textId="77777777" w:rsidR="007B58AC" w:rsidRPr="00B06050" w:rsidRDefault="007B58AC" w:rsidP="004A4C30">
      <w:pPr>
        <w:kinsoku w:val="0"/>
        <w:overflowPunct w:val="0"/>
        <w:autoSpaceDE w:val="0"/>
        <w:autoSpaceDN w:val="0"/>
        <w:ind w:firstLineChars="100" w:firstLine="230"/>
        <w:rPr>
          <w:color w:val="000000" w:themeColor="text1"/>
        </w:rPr>
      </w:pPr>
    </w:p>
    <w:p w14:paraId="341B6CB4" w14:textId="77777777" w:rsidR="00A73E2B" w:rsidRPr="00B06050" w:rsidRDefault="00A73E2B" w:rsidP="004A4C30">
      <w:pPr>
        <w:kinsoku w:val="0"/>
        <w:overflowPunct w:val="0"/>
        <w:autoSpaceDE w:val="0"/>
        <w:autoSpaceDN w:val="0"/>
        <w:ind w:firstLineChars="100" w:firstLine="230"/>
        <w:rPr>
          <w:color w:val="000000" w:themeColor="text1"/>
        </w:rPr>
      </w:pPr>
      <w:r w:rsidRPr="00B06050">
        <w:rPr>
          <w:rFonts w:hint="eastAsia"/>
          <w:color w:val="000000" w:themeColor="text1"/>
        </w:rPr>
        <w:t>上記の契約の成立を証するため、本契約書２通を作成し、甲乙記名押印の上、各自その１通を所持する。</w:t>
      </w:r>
    </w:p>
    <w:p w14:paraId="1B25F682" w14:textId="77777777" w:rsidR="007B58AC" w:rsidRPr="00B06050" w:rsidRDefault="007B58AC" w:rsidP="004A4C30">
      <w:pPr>
        <w:kinsoku w:val="0"/>
        <w:overflowPunct w:val="0"/>
        <w:autoSpaceDE w:val="0"/>
        <w:autoSpaceDN w:val="0"/>
        <w:rPr>
          <w:color w:val="000000" w:themeColor="text1"/>
        </w:rPr>
      </w:pPr>
    </w:p>
    <w:p w14:paraId="1A6E86C9" w14:textId="04165E94" w:rsidR="00A73E2B" w:rsidRPr="00B06050" w:rsidRDefault="00B66179" w:rsidP="004A4C30">
      <w:pPr>
        <w:kinsoku w:val="0"/>
        <w:overflowPunct w:val="0"/>
        <w:autoSpaceDE w:val="0"/>
        <w:autoSpaceDN w:val="0"/>
        <w:ind w:firstLineChars="100" w:firstLine="230"/>
        <w:rPr>
          <w:color w:val="000000" w:themeColor="text1"/>
        </w:rPr>
      </w:pPr>
      <w:r>
        <w:rPr>
          <w:rFonts w:hint="eastAsia"/>
          <w:color w:val="000000" w:themeColor="text1"/>
        </w:rPr>
        <w:t>令和</w:t>
      </w:r>
      <w:r w:rsidR="000C602F">
        <w:rPr>
          <w:rFonts w:hint="eastAsia"/>
          <w:color w:val="000000" w:themeColor="text1"/>
        </w:rPr>
        <w:t>４</w:t>
      </w:r>
      <w:r w:rsidR="007B58AC" w:rsidRPr="00B06050">
        <w:rPr>
          <w:rFonts w:hint="eastAsia"/>
          <w:color w:val="000000" w:themeColor="text1"/>
        </w:rPr>
        <w:t>年</w:t>
      </w:r>
      <w:r w:rsidR="00992964" w:rsidRPr="00B06050">
        <w:rPr>
          <w:rFonts w:hint="eastAsia"/>
          <w:color w:val="000000" w:themeColor="text1"/>
        </w:rPr>
        <w:t xml:space="preserve">　</w:t>
      </w:r>
      <w:r w:rsidR="007B58AC" w:rsidRPr="00B06050">
        <w:rPr>
          <w:rFonts w:hint="eastAsia"/>
          <w:color w:val="000000" w:themeColor="text1"/>
        </w:rPr>
        <w:t>月</w:t>
      </w:r>
      <w:r w:rsidR="001C19E7" w:rsidRPr="00B06050">
        <w:rPr>
          <w:rFonts w:hint="eastAsia"/>
          <w:color w:val="000000" w:themeColor="text1"/>
        </w:rPr>
        <w:t xml:space="preserve">　</w:t>
      </w:r>
      <w:r w:rsidR="007B58AC" w:rsidRPr="00B06050">
        <w:rPr>
          <w:rFonts w:hint="eastAsia"/>
          <w:color w:val="000000" w:themeColor="text1"/>
        </w:rPr>
        <w:t>日</w:t>
      </w:r>
    </w:p>
    <w:p w14:paraId="1D359148" w14:textId="77777777" w:rsidR="007B58AC" w:rsidRPr="00B06050" w:rsidRDefault="007B58AC" w:rsidP="004A4C30">
      <w:pPr>
        <w:kinsoku w:val="0"/>
        <w:overflowPunct w:val="0"/>
        <w:autoSpaceDE w:val="0"/>
        <w:autoSpaceDN w:val="0"/>
        <w:rPr>
          <w:color w:val="000000" w:themeColor="text1"/>
        </w:rPr>
      </w:pPr>
    </w:p>
    <w:p w14:paraId="2B133CD7" w14:textId="77777777" w:rsidR="00992964" w:rsidRPr="004D21C2" w:rsidRDefault="004D21C2" w:rsidP="004D21C2">
      <w:pPr>
        <w:pStyle w:val="aa"/>
        <w:kinsoku w:val="0"/>
        <w:overflowPunct w:val="0"/>
        <w:autoSpaceDE w:val="0"/>
        <w:autoSpaceDN w:val="0"/>
        <w:ind w:leftChars="0" w:left="570" w:right="1610"/>
        <w:jc w:val="right"/>
        <w:rPr>
          <w:color w:val="000000" w:themeColor="text1"/>
        </w:rPr>
      </w:pPr>
      <w:r>
        <w:rPr>
          <w:rFonts w:hint="eastAsia"/>
          <w:color w:val="000000" w:themeColor="text1"/>
        </w:rPr>
        <w:t>（甲）</w:t>
      </w:r>
      <w:r w:rsidR="007B58AC" w:rsidRPr="00B06050">
        <w:rPr>
          <w:rFonts w:hint="eastAsia"/>
          <w:color w:val="000000" w:themeColor="text1"/>
        </w:rPr>
        <w:t>沼津市</w:t>
      </w:r>
      <w:r w:rsidR="00992964" w:rsidRPr="00B06050">
        <w:rPr>
          <w:rFonts w:hint="eastAsia"/>
          <w:color w:val="000000" w:themeColor="text1"/>
        </w:rPr>
        <w:t>寿</w:t>
      </w:r>
      <w:r w:rsidR="007B58AC" w:rsidRPr="00B06050">
        <w:rPr>
          <w:rFonts w:hint="eastAsia"/>
          <w:color w:val="000000" w:themeColor="text1"/>
        </w:rPr>
        <w:t>町</w:t>
      </w:r>
      <w:r w:rsidR="00992964" w:rsidRPr="00B06050">
        <w:rPr>
          <w:rFonts w:hint="eastAsia"/>
          <w:color w:val="000000" w:themeColor="text1"/>
        </w:rPr>
        <w:t>２</w:t>
      </w:r>
      <w:r w:rsidR="00A73E2B" w:rsidRPr="00B06050">
        <w:rPr>
          <w:rFonts w:hint="eastAsia"/>
          <w:color w:val="000000" w:themeColor="text1"/>
        </w:rPr>
        <w:t>番</w:t>
      </w:r>
      <w:r w:rsidR="00992964" w:rsidRPr="00B06050">
        <w:rPr>
          <w:rFonts w:hint="eastAsia"/>
          <w:color w:val="000000" w:themeColor="text1"/>
        </w:rPr>
        <w:t>10</w:t>
      </w:r>
      <w:r w:rsidR="00A73E2B" w:rsidRPr="00B06050">
        <w:rPr>
          <w:rFonts w:hint="eastAsia"/>
          <w:color w:val="000000" w:themeColor="text1"/>
        </w:rPr>
        <w:t>号</w:t>
      </w:r>
      <w:r>
        <w:rPr>
          <w:rFonts w:hint="eastAsia"/>
          <w:color w:val="000000" w:themeColor="text1"/>
        </w:rPr>
        <w:t xml:space="preserve">　</w:t>
      </w:r>
      <w:r w:rsidR="00992964" w:rsidRPr="00B06050">
        <w:rPr>
          <w:rFonts w:hint="eastAsia"/>
          <w:color w:val="000000" w:themeColor="text1"/>
        </w:rPr>
        <w:t xml:space="preserve">　</w:t>
      </w:r>
      <w:r w:rsidR="007B58AC" w:rsidRPr="00B06050">
        <w:rPr>
          <w:rFonts w:hint="eastAsia"/>
          <w:color w:val="000000" w:themeColor="text1"/>
        </w:rPr>
        <w:t xml:space="preserve">　　</w:t>
      </w:r>
    </w:p>
    <w:p w14:paraId="1C11DB1A" w14:textId="77777777" w:rsidR="004D21C2" w:rsidRDefault="00567A1B" w:rsidP="004D21C2">
      <w:pPr>
        <w:kinsoku w:val="0"/>
        <w:wordWrap w:val="0"/>
        <w:overflowPunct w:val="0"/>
        <w:autoSpaceDE w:val="0"/>
        <w:autoSpaceDN w:val="0"/>
        <w:ind w:right="690"/>
        <w:jc w:val="right"/>
        <w:rPr>
          <w:color w:val="000000" w:themeColor="text1"/>
        </w:rPr>
      </w:pPr>
      <w:r w:rsidRPr="00B06050">
        <w:rPr>
          <w:rFonts w:hint="eastAsia"/>
          <w:color w:val="000000" w:themeColor="text1"/>
        </w:rPr>
        <w:t xml:space="preserve">駿東伊豆消防組合管理者　　</w:t>
      </w:r>
    </w:p>
    <w:p w14:paraId="740F237F" w14:textId="77777777" w:rsidR="0076108F" w:rsidRPr="00B06050" w:rsidRDefault="004D21C2" w:rsidP="004D21C2">
      <w:pPr>
        <w:kinsoku w:val="0"/>
        <w:overflowPunct w:val="0"/>
        <w:autoSpaceDE w:val="0"/>
        <w:autoSpaceDN w:val="0"/>
        <w:ind w:right="920"/>
        <w:jc w:val="left"/>
        <w:rPr>
          <w:color w:val="000000" w:themeColor="text1"/>
        </w:rPr>
      </w:pPr>
      <w:r>
        <w:rPr>
          <w:rFonts w:hint="eastAsia"/>
          <w:color w:val="000000" w:themeColor="text1"/>
        </w:rPr>
        <w:t xml:space="preserve">　　　　　　　　　　　　　　　　　　　　　　沼津市長　賴重　秀一</w:t>
      </w:r>
      <w:r w:rsidR="00975DC7">
        <w:rPr>
          <w:rFonts w:hint="eastAsia"/>
          <w:color w:val="000000" w:themeColor="text1"/>
        </w:rPr>
        <w:t xml:space="preserve"> </w:t>
      </w:r>
      <w:r w:rsidR="00567A1B" w:rsidRPr="00B06050">
        <w:rPr>
          <w:rFonts w:hint="eastAsia"/>
          <w:color w:val="000000" w:themeColor="text1"/>
        </w:rPr>
        <w:t>㊞</w:t>
      </w:r>
    </w:p>
    <w:p w14:paraId="03D1C20A" w14:textId="77777777" w:rsidR="00A73E2B" w:rsidRPr="00B06050" w:rsidRDefault="007B58AC" w:rsidP="00567A1B">
      <w:pPr>
        <w:kinsoku w:val="0"/>
        <w:overflowPunct w:val="0"/>
        <w:autoSpaceDE w:val="0"/>
        <w:autoSpaceDN w:val="0"/>
        <w:jc w:val="right"/>
        <w:rPr>
          <w:color w:val="000000" w:themeColor="text1"/>
        </w:rPr>
      </w:pPr>
      <w:r w:rsidRPr="00B06050">
        <w:rPr>
          <w:rFonts w:hint="eastAsia"/>
          <w:color w:val="000000" w:themeColor="text1"/>
        </w:rPr>
        <w:t xml:space="preserve">　</w:t>
      </w:r>
      <w:r w:rsidR="00A73E2B" w:rsidRPr="00B06050">
        <w:rPr>
          <w:rFonts w:hint="eastAsia"/>
          <w:color w:val="000000" w:themeColor="text1"/>
        </w:rPr>
        <w:t xml:space="preserve"> </w:t>
      </w:r>
    </w:p>
    <w:p w14:paraId="210DB9B3" w14:textId="77777777" w:rsidR="00992964" w:rsidRPr="00B06050" w:rsidRDefault="00992964" w:rsidP="00992964">
      <w:pPr>
        <w:kinsoku w:val="0"/>
        <w:overflowPunct w:val="0"/>
        <w:autoSpaceDE w:val="0"/>
        <w:autoSpaceDN w:val="0"/>
        <w:ind w:right="920"/>
        <w:rPr>
          <w:color w:val="000000" w:themeColor="text1"/>
        </w:rPr>
      </w:pPr>
    </w:p>
    <w:p w14:paraId="2699C71E" w14:textId="77777777" w:rsidR="00A73E2B" w:rsidRPr="00B06050" w:rsidRDefault="00A73E2B" w:rsidP="004D21C2">
      <w:pPr>
        <w:kinsoku w:val="0"/>
        <w:overflowPunct w:val="0"/>
        <w:autoSpaceDE w:val="0"/>
        <w:autoSpaceDN w:val="0"/>
        <w:ind w:right="-10" w:firstLineChars="1950" w:firstLine="4480"/>
        <w:rPr>
          <w:color w:val="000000" w:themeColor="text1"/>
        </w:rPr>
      </w:pPr>
      <w:r w:rsidRPr="00B06050">
        <w:rPr>
          <w:rFonts w:hint="eastAsia"/>
          <w:color w:val="000000" w:themeColor="text1"/>
        </w:rPr>
        <w:t xml:space="preserve">(乙) </w:t>
      </w:r>
      <w:r w:rsidR="00176D89" w:rsidRPr="00B06050">
        <w:rPr>
          <w:rFonts w:hint="eastAsia"/>
          <w:color w:val="000000" w:themeColor="text1"/>
          <w:u w:val="single"/>
        </w:rPr>
        <w:t>※落札者の住氏・氏名</w:t>
      </w:r>
    </w:p>
    <w:p w14:paraId="7478A17D" w14:textId="77777777" w:rsidR="0076108F" w:rsidRPr="00B06050" w:rsidRDefault="00F01EAE" w:rsidP="004A4C30">
      <w:pPr>
        <w:kinsoku w:val="0"/>
        <w:overflowPunct w:val="0"/>
        <w:autoSpaceDE w:val="0"/>
        <w:autoSpaceDN w:val="0"/>
        <w:jc w:val="right"/>
        <w:rPr>
          <w:color w:val="000000" w:themeColor="text1"/>
        </w:rPr>
      </w:pPr>
      <w:r w:rsidRPr="00B06050">
        <w:rPr>
          <w:rFonts w:hint="eastAsia"/>
          <w:color w:val="000000" w:themeColor="text1"/>
        </w:rPr>
        <w:t xml:space="preserve">       </w:t>
      </w:r>
    </w:p>
    <w:p w14:paraId="52D81F36" w14:textId="77777777" w:rsidR="00744461" w:rsidRPr="00B06050" w:rsidRDefault="00C4158D" w:rsidP="00975DC7">
      <w:pPr>
        <w:kinsoku w:val="0"/>
        <w:overflowPunct w:val="0"/>
        <w:autoSpaceDE w:val="0"/>
        <w:autoSpaceDN w:val="0"/>
        <w:ind w:right="230"/>
        <w:jc w:val="left"/>
        <w:rPr>
          <w:color w:val="000000" w:themeColor="text1"/>
        </w:rPr>
      </w:pPr>
      <w:r w:rsidRPr="00B06050">
        <w:rPr>
          <w:rFonts w:hint="eastAsia"/>
          <w:color w:val="000000" w:themeColor="text1"/>
        </w:rPr>
        <w:t xml:space="preserve">　</w:t>
      </w:r>
      <w:r w:rsidR="00975DC7">
        <w:rPr>
          <w:rFonts w:hint="eastAsia"/>
          <w:color w:val="000000" w:themeColor="text1"/>
        </w:rPr>
        <w:t xml:space="preserve">                                          </w:t>
      </w:r>
      <w:r w:rsidR="00146E67" w:rsidRPr="00B06050">
        <w:rPr>
          <w:rFonts w:hint="eastAsia"/>
          <w:color w:val="000000" w:themeColor="text1"/>
        </w:rPr>
        <w:t xml:space="preserve">氏名　　　　　 　　　</w:t>
      </w:r>
      <w:r w:rsidR="007B58AC" w:rsidRPr="00B06050">
        <w:rPr>
          <w:rFonts w:hint="eastAsia"/>
          <w:color w:val="000000" w:themeColor="text1"/>
        </w:rPr>
        <w:t>㊞</w:t>
      </w:r>
    </w:p>
    <w:p w14:paraId="48323C8C" w14:textId="77777777" w:rsidR="00870E08" w:rsidRPr="00B06050" w:rsidRDefault="00870E08" w:rsidP="004A4C30">
      <w:pPr>
        <w:kinsoku w:val="0"/>
        <w:overflowPunct w:val="0"/>
        <w:autoSpaceDE w:val="0"/>
        <w:autoSpaceDN w:val="0"/>
        <w:jc w:val="right"/>
        <w:rPr>
          <w:color w:val="000000" w:themeColor="text1"/>
        </w:rPr>
      </w:pPr>
    </w:p>
    <w:sectPr w:rsidR="00870E08" w:rsidRPr="00B06050" w:rsidSect="00A73E2B">
      <w:pgSz w:w="11906" w:h="16838" w:code="9"/>
      <w:pgMar w:top="1701" w:right="1588" w:bottom="1134" w:left="1588" w:header="851" w:footer="992" w:gutter="0"/>
      <w:cols w:space="425"/>
      <w:docGrid w:type="linesAndChars" w:linePitch="360" w:charSpace="19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AB37" w14:textId="77777777" w:rsidR="00BC424D" w:rsidRDefault="00BC424D" w:rsidP="00B04D96">
      <w:r>
        <w:separator/>
      </w:r>
    </w:p>
  </w:endnote>
  <w:endnote w:type="continuationSeparator" w:id="0">
    <w:p w14:paraId="665B89C6" w14:textId="77777777" w:rsidR="00BC424D" w:rsidRDefault="00BC424D" w:rsidP="00B0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B035" w14:textId="77777777" w:rsidR="00BC424D" w:rsidRDefault="00BC424D" w:rsidP="00B04D96">
      <w:r>
        <w:separator/>
      </w:r>
    </w:p>
  </w:footnote>
  <w:footnote w:type="continuationSeparator" w:id="0">
    <w:p w14:paraId="14C47FC9" w14:textId="77777777" w:rsidR="00BC424D" w:rsidRDefault="00BC424D" w:rsidP="00B04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705"/>
    <w:multiLevelType w:val="hybridMultilevel"/>
    <w:tmpl w:val="9F54D938"/>
    <w:lvl w:ilvl="0" w:tplc="59D6BD66">
      <w:start w:val="1"/>
      <w:numFmt w:val="ideographTradition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414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BE7"/>
    <w:rsid w:val="00064BA7"/>
    <w:rsid w:val="000C4A20"/>
    <w:rsid w:val="000C602F"/>
    <w:rsid w:val="00146E67"/>
    <w:rsid w:val="00176D89"/>
    <w:rsid w:val="001C05C6"/>
    <w:rsid w:val="001C19E7"/>
    <w:rsid w:val="00235274"/>
    <w:rsid w:val="00241AAC"/>
    <w:rsid w:val="00256508"/>
    <w:rsid w:val="00256DE9"/>
    <w:rsid w:val="002721C0"/>
    <w:rsid w:val="00274A7A"/>
    <w:rsid w:val="002B22E7"/>
    <w:rsid w:val="002B564F"/>
    <w:rsid w:val="002D1EEF"/>
    <w:rsid w:val="002E371E"/>
    <w:rsid w:val="00323CE9"/>
    <w:rsid w:val="00361F05"/>
    <w:rsid w:val="003B1ADD"/>
    <w:rsid w:val="004479DE"/>
    <w:rsid w:val="004A07F9"/>
    <w:rsid w:val="004A4C30"/>
    <w:rsid w:val="004B4AA1"/>
    <w:rsid w:val="004D21C2"/>
    <w:rsid w:val="004D4028"/>
    <w:rsid w:val="00514F3D"/>
    <w:rsid w:val="00550153"/>
    <w:rsid w:val="00557818"/>
    <w:rsid w:val="00567A1B"/>
    <w:rsid w:val="00580260"/>
    <w:rsid w:val="00586CF6"/>
    <w:rsid w:val="005B3462"/>
    <w:rsid w:val="005B6589"/>
    <w:rsid w:val="005C6DBA"/>
    <w:rsid w:val="005D2187"/>
    <w:rsid w:val="005D6C3D"/>
    <w:rsid w:val="005F590F"/>
    <w:rsid w:val="006161FB"/>
    <w:rsid w:val="00620FF5"/>
    <w:rsid w:val="00663242"/>
    <w:rsid w:val="00664EFE"/>
    <w:rsid w:val="00692BE7"/>
    <w:rsid w:val="00697905"/>
    <w:rsid w:val="006A6F7B"/>
    <w:rsid w:val="006E15D8"/>
    <w:rsid w:val="0073240B"/>
    <w:rsid w:val="0076108F"/>
    <w:rsid w:val="00763E61"/>
    <w:rsid w:val="00772F51"/>
    <w:rsid w:val="0079168A"/>
    <w:rsid w:val="007B2C2B"/>
    <w:rsid w:val="007B58AC"/>
    <w:rsid w:val="007C603E"/>
    <w:rsid w:val="00830E48"/>
    <w:rsid w:val="00832BAA"/>
    <w:rsid w:val="00853470"/>
    <w:rsid w:val="00870E08"/>
    <w:rsid w:val="00975DC7"/>
    <w:rsid w:val="00992964"/>
    <w:rsid w:val="009C1653"/>
    <w:rsid w:val="009E7A2A"/>
    <w:rsid w:val="00A44A10"/>
    <w:rsid w:val="00A56092"/>
    <w:rsid w:val="00A73E2B"/>
    <w:rsid w:val="00A93727"/>
    <w:rsid w:val="00AC0F57"/>
    <w:rsid w:val="00B04D96"/>
    <w:rsid w:val="00B06050"/>
    <w:rsid w:val="00B10EA0"/>
    <w:rsid w:val="00B52FF9"/>
    <w:rsid w:val="00B57BC1"/>
    <w:rsid w:val="00B64559"/>
    <w:rsid w:val="00B66179"/>
    <w:rsid w:val="00BC424D"/>
    <w:rsid w:val="00C00BB1"/>
    <w:rsid w:val="00C4158D"/>
    <w:rsid w:val="00C81533"/>
    <w:rsid w:val="00C84275"/>
    <w:rsid w:val="00C85026"/>
    <w:rsid w:val="00C9562E"/>
    <w:rsid w:val="00D30351"/>
    <w:rsid w:val="00D66EAD"/>
    <w:rsid w:val="00D71464"/>
    <w:rsid w:val="00D80355"/>
    <w:rsid w:val="00D82EDB"/>
    <w:rsid w:val="00E1012F"/>
    <w:rsid w:val="00E1471B"/>
    <w:rsid w:val="00E713F7"/>
    <w:rsid w:val="00E76913"/>
    <w:rsid w:val="00E8781E"/>
    <w:rsid w:val="00EF2120"/>
    <w:rsid w:val="00F01EAE"/>
    <w:rsid w:val="00F0637B"/>
    <w:rsid w:val="00F06790"/>
    <w:rsid w:val="00F179CE"/>
    <w:rsid w:val="00F25D41"/>
    <w:rsid w:val="00F63FCF"/>
    <w:rsid w:val="00F812A5"/>
    <w:rsid w:val="00FB16CD"/>
    <w:rsid w:val="00FB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1A3D2C"/>
  <w15:docId w15:val="{FCA99C92-6514-4AA6-92B3-0B52F2CD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2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1E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1EAE"/>
    <w:rPr>
      <w:rFonts w:asciiTheme="majorHAnsi" w:eastAsiaTheme="majorEastAsia" w:hAnsiTheme="majorHAnsi" w:cstheme="majorBidi"/>
      <w:sz w:val="18"/>
      <w:szCs w:val="18"/>
    </w:rPr>
  </w:style>
  <w:style w:type="paragraph" w:styleId="a6">
    <w:name w:val="header"/>
    <w:basedOn w:val="a"/>
    <w:link w:val="a7"/>
    <w:uiPriority w:val="99"/>
    <w:unhideWhenUsed/>
    <w:rsid w:val="00B04D96"/>
    <w:pPr>
      <w:tabs>
        <w:tab w:val="center" w:pos="4252"/>
        <w:tab w:val="right" w:pos="8504"/>
      </w:tabs>
      <w:snapToGrid w:val="0"/>
    </w:pPr>
  </w:style>
  <w:style w:type="character" w:customStyle="1" w:styleId="a7">
    <w:name w:val="ヘッダー (文字)"/>
    <w:basedOn w:val="a0"/>
    <w:link w:val="a6"/>
    <w:uiPriority w:val="99"/>
    <w:rsid w:val="00B04D96"/>
    <w:rPr>
      <w:rFonts w:ascii="ＭＳ 明朝" w:eastAsia="ＭＳ 明朝"/>
      <w:sz w:val="22"/>
    </w:rPr>
  </w:style>
  <w:style w:type="paragraph" w:styleId="a8">
    <w:name w:val="footer"/>
    <w:basedOn w:val="a"/>
    <w:link w:val="a9"/>
    <w:uiPriority w:val="99"/>
    <w:unhideWhenUsed/>
    <w:rsid w:val="00B04D96"/>
    <w:pPr>
      <w:tabs>
        <w:tab w:val="center" w:pos="4252"/>
        <w:tab w:val="right" w:pos="8504"/>
      </w:tabs>
      <w:snapToGrid w:val="0"/>
    </w:pPr>
  </w:style>
  <w:style w:type="character" w:customStyle="1" w:styleId="a9">
    <w:name w:val="フッター (文字)"/>
    <w:basedOn w:val="a0"/>
    <w:link w:val="a8"/>
    <w:uiPriority w:val="99"/>
    <w:rsid w:val="00B04D96"/>
    <w:rPr>
      <w:rFonts w:ascii="ＭＳ 明朝" w:eastAsia="ＭＳ 明朝"/>
      <w:sz w:val="22"/>
    </w:rPr>
  </w:style>
  <w:style w:type="paragraph" w:styleId="aa">
    <w:name w:val="List Paragraph"/>
    <w:basedOn w:val="a"/>
    <w:uiPriority w:val="34"/>
    <w:qFormat/>
    <w:rsid w:val="009929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544B-50D4-44DD-9723-5C51AAA5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沼津市</dc:creator>
  <cp:lastModifiedBy>1100015</cp:lastModifiedBy>
  <cp:revision>47</cp:revision>
  <cp:lastPrinted>2019-10-03T02:08:00Z</cp:lastPrinted>
  <dcterms:created xsi:type="dcterms:W3CDTF">2015-05-01T09:28:00Z</dcterms:created>
  <dcterms:modified xsi:type="dcterms:W3CDTF">2022-11-08T07:10:00Z</dcterms:modified>
</cp:coreProperties>
</file>